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67" w:rsidRDefault="00602057">
      <w:pPr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</w:pPr>
      <w:r w:rsidRPr="008D5934"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  <w:t xml:space="preserve">Έντυπο στατιστικών στοιχείων Αναισθησιολογικού Τμήματος </w:t>
      </w:r>
    </w:p>
    <w:p w:rsidR="00275667" w:rsidRDefault="00602057">
      <w:pPr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</w:pPr>
      <w:r w:rsidRPr="008D5934"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  <w:t>Νοσοκομείου </w:t>
      </w:r>
      <w:r w:rsidR="00275667"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  <w:t>:</w:t>
      </w:r>
      <w:r w:rsidR="00275667" w:rsidRPr="00275667">
        <w:rPr>
          <w:rFonts w:ascii="Arial" w:eastAsia="Arial Unicode MS" w:hAnsi="Arial" w:cs="Arial"/>
          <w:bCs/>
          <w:color w:val="222222"/>
          <w:shd w:val="clear" w:color="auto" w:fill="FFFFFF"/>
          <w:lang w:val="el-GR"/>
        </w:rPr>
        <w:t>__________________________________</w:t>
      </w:r>
    </w:p>
    <w:p w:rsidR="00275667" w:rsidRDefault="00275667">
      <w:pPr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</w:pPr>
      <w:r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  <w:t>Νομός</w:t>
      </w:r>
      <w:r w:rsidRPr="00275667">
        <w:rPr>
          <w:rFonts w:ascii="Arial" w:eastAsia="Arial Unicode MS" w:hAnsi="Arial" w:cs="Arial"/>
          <w:bCs/>
          <w:color w:val="222222"/>
          <w:shd w:val="clear" w:color="auto" w:fill="FFFFFF"/>
          <w:lang w:val="el-GR"/>
        </w:rPr>
        <w:t>: ______________________________________</w:t>
      </w:r>
    </w:p>
    <w:p w:rsidR="00602057" w:rsidRPr="008D5934" w:rsidRDefault="00602057">
      <w:pPr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</w:pPr>
      <w:r w:rsidRPr="008D5934">
        <w:rPr>
          <w:rFonts w:ascii="Arial" w:eastAsia="Arial Unicode MS" w:hAnsi="Arial" w:cs="Arial"/>
          <w:b/>
          <w:bCs/>
          <w:color w:val="222222"/>
          <w:shd w:val="clear" w:color="auto" w:fill="FFFFFF"/>
          <w:lang w:val="el-GR"/>
        </w:rPr>
        <w:t> </w:t>
      </w:r>
    </w:p>
    <w:p w:rsidR="00602057" w:rsidRPr="00602057" w:rsidRDefault="00602057" w:rsidP="00602057">
      <w:pPr>
        <w:shd w:val="clear" w:color="auto" w:fill="FFFFFF"/>
        <w:spacing w:after="0" w:line="240" w:lineRule="auto"/>
        <w:rPr>
          <w:rFonts w:ascii="Arial" w:eastAsia="Arial Unicode MS" w:hAnsi="Arial" w:cs="Arial"/>
          <w:color w:val="222222"/>
          <w:lang w:val="el-GR"/>
        </w:rPr>
      </w:pPr>
      <w:r w:rsidRPr="00602057">
        <w:rPr>
          <w:rFonts w:ascii="Arial" w:eastAsia="Arial Unicode MS" w:hAnsi="Arial" w:cs="Arial"/>
          <w:b/>
          <w:bCs/>
          <w:color w:val="222222"/>
          <w:lang w:val="el-GR"/>
        </w:rPr>
        <w:t>Στοιχεία υπεύθυνου για την συμπλήρωση του εντύπου</w:t>
      </w:r>
    </w:p>
    <w:p w:rsidR="00602057" w:rsidRPr="00602057" w:rsidRDefault="00602057" w:rsidP="00275667">
      <w:pPr>
        <w:shd w:val="clear" w:color="auto" w:fill="FFFFFF"/>
        <w:spacing w:after="0" w:line="276" w:lineRule="auto"/>
        <w:rPr>
          <w:rFonts w:ascii="Arial" w:eastAsia="Arial Unicode MS" w:hAnsi="Arial" w:cs="Arial"/>
          <w:color w:val="222222"/>
          <w:lang w:val="el-GR"/>
        </w:rPr>
      </w:pPr>
      <w:r w:rsidRPr="00602057">
        <w:rPr>
          <w:rFonts w:ascii="Arial" w:eastAsia="Arial Unicode MS" w:hAnsi="Arial" w:cs="Arial"/>
          <w:color w:val="222222"/>
          <w:lang w:val="el-GR"/>
        </w:rPr>
        <w:t>Ονοματεπώνυμο:</w:t>
      </w:r>
      <w:r w:rsidR="00275667">
        <w:rPr>
          <w:rFonts w:ascii="Arial" w:eastAsia="Arial Unicode MS" w:hAnsi="Arial" w:cs="Arial"/>
          <w:color w:val="222222"/>
          <w:lang w:val="el-GR"/>
        </w:rPr>
        <w:t>____________________________________</w:t>
      </w:r>
    </w:p>
    <w:p w:rsidR="00602057" w:rsidRPr="00602057" w:rsidRDefault="00602057" w:rsidP="00275667">
      <w:pPr>
        <w:shd w:val="clear" w:color="auto" w:fill="FFFFFF"/>
        <w:spacing w:after="0" w:line="276" w:lineRule="auto"/>
        <w:rPr>
          <w:rFonts w:ascii="Arial" w:eastAsia="Arial Unicode MS" w:hAnsi="Arial" w:cs="Arial"/>
          <w:color w:val="222222"/>
          <w:sz w:val="24"/>
          <w:szCs w:val="24"/>
          <w:lang w:val="el-GR"/>
        </w:rPr>
      </w:pPr>
      <w:r w:rsidRPr="00602057">
        <w:rPr>
          <w:rFonts w:ascii="Arial" w:eastAsia="Arial Unicode MS" w:hAnsi="Arial" w:cs="Arial"/>
          <w:color w:val="222222"/>
          <w:lang w:val="el-GR"/>
        </w:rPr>
        <w:t>Βαθμός:</w:t>
      </w:r>
      <w:r w:rsidR="00275667">
        <w:rPr>
          <w:rFonts w:ascii="Arial" w:eastAsia="Arial Unicode MS" w:hAnsi="Arial" w:cs="Arial"/>
          <w:color w:val="222222"/>
          <w:lang w:val="el-GR"/>
        </w:rPr>
        <w:t>_______________________________________________</w:t>
      </w:r>
      <w:r w:rsidRPr="00602057">
        <w:rPr>
          <w:rFonts w:ascii="Arial" w:eastAsia="Arial Unicode MS" w:hAnsi="Arial" w:cs="Arial"/>
          <w:color w:val="222222"/>
          <w:lang w:val="el-GR"/>
        </w:rPr>
        <w:br/>
        <w:t>Κινητό:</w:t>
      </w:r>
      <w:r w:rsidR="00275667">
        <w:rPr>
          <w:rFonts w:ascii="Arial" w:eastAsia="Arial Unicode MS" w:hAnsi="Arial" w:cs="Arial"/>
          <w:color w:val="222222"/>
          <w:lang w:val="el-GR"/>
        </w:rPr>
        <w:t>___________________</w:t>
      </w:r>
      <w:r w:rsidRPr="00602057">
        <w:rPr>
          <w:rFonts w:ascii="Arial" w:eastAsia="Arial Unicode MS" w:hAnsi="Arial" w:cs="Arial"/>
          <w:color w:val="222222"/>
          <w:lang w:val="el-GR"/>
        </w:rPr>
        <w:t>          </w:t>
      </w:r>
      <w:r w:rsidRPr="00602057">
        <w:rPr>
          <w:rFonts w:ascii="Arial" w:eastAsia="Arial Unicode MS" w:hAnsi="Arial" w:cs="Arial"/>
          <w:color w:val="222222"/>
        </w:rPr>
        <w:t>e</w:t>
      </w:r>
      <w:r w:rsidRPr="00602057">
        <w:rPr>
          <w:rFonts w:ascii="Arial" w:eastAsia="Arial Unicode MS" w:hAnsi="Arial" w:cs="Arial"/>
          <w:color w:val="222222"/>
          <w:lang w:val="el-GR"/>
        </w:rPr>
        <w:t xml:space="preserve"> </w:t>
      </w:r>
      <w:r w:rsidRPr="00602057">
        <w:rPr>
          <w:rFonts w:ascii="Arial" w:eastAsia="Arial Unicode MS" w:hAnsi="Arial" w:cs="Arial"/>
          <w:color w:val="222222"/>
        </w:rPr>
        <w:t>mail</w:t>
      </w:r>
      <w:r w:rsidRPr="00602057">
        <w:rPr>
          <w:rFonts w:ascii="Arial" w:eastAsia="Arial Unicode MS" w:hAnsi="Arial" w:cs="Arial"/>
          <w:color w:val="222222"/>
          <w:sz w:val="24"/>
          <w:szCs w:val="24"/>
        </w:rPr>
        <w:t> </w:t>
      </w:r>
      <w:r w:rsidRPr="00602057">
        <w:rPr>
          <w:rFonts w:ascii="Arial" w:eastAsia="Arial Unicode MS" w:hAnsi="Arial" w:cs="Arial"/>
          <w:color w:val="222222"/>
          <w:sz w:val="24"/>
          <w:szCs w:val="24"/>
          <w:lang w:val="el-GR"/>
        </w:rPr>
        <w:t>:</w:t>
      </w:r>
      <w:bookmarkStart w:id="0" w:name="_GoBack"/>
      <w:r w:rsidR="00275667">
        <w:rPr>
          <w:rFonts w:ascii="Arial" w:eastAsia="Arial Unicode MS" w:hAnsi="Arial" w:cs="Arial"/>
          <w:color w:val="222222"/>
          <w:sz w:val="24"/>
          <w:szCs w:val="24"/>
          <w:lang w:val="el-GR"/>
        </w:rPr>
        <w:t>____________________</w:t>
      </w:r>
      <w:bookmarkEnd w:id="0"/>
    </w:p>
    <w:p w:rsidR="00602057" w:rsidRPr="008D5934" w:rsidRDefault="00602057">
      <w:pPr>
        <w:rPr>
          <w:rFonts w:ascii="Arial" w:hAnsi="Arial" w:cs="Arial"/>
          <w:lang w:val="el-GR"/>
        </w:rPr>
      </w:pPr>
    </w:p>
    <w:p w:rsidR="00602057" w:rsidRPr="008D5934" w:rsidRDefault="00602057" w:rsidP="006020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Arial Unicode MS" w:hAnsi="Arial" w:cs="Arial"/>
          <w:b/>
          <w:bCs/>
          <w:color w:val="222222"/>
          <w:sz w:val="24"/>
          <w:szCs w:val="24"/>
          <w:lang w:val="el-GR"/>
        </w:rPr>
      </w:pPr>
      <w:r w:rsidRPr="008D5934">
        <w:rPr>
          <w:rFonts w:ascii="Arial" w:eastAsia="Arial Unicode MS" w:hAnsi="Arial" w:cs="Arial"/>
          <w:b/>
          <w:bCs/>
          <w:color w:val="222222"/>
          <w:sz w:val="24"/>
          <w:szCs w:val="24"/>
          <w:lang w:val="el-GR"/>
        </w:rPr>
        <w:t>Ειδικοί Αναισθησιολόγοι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2315D" w:rsidRPr="008D5934" w:rsidTr="00602057"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  <w:r w:rsidRPr="00602057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οργανικών θέσεων</w:t>
            </w:r>
            <w:r w:rsidRPr="00602057">
              <w:rPr>
                <w:rFonts w:ascii="Arial" w:eastAsia="Arial Unicode MS" w:hAnsi="Arial" w:cs="Arial"/>
                <w:lang w:val="el-GR"/>
              </w:rPr>
              <w:t xml:space="preserve"> Αναισθησιολόγων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  <w:tr w:rsidR="0002315D" w:rsidRPr="00275667" w:rsidTr="00602057">
        <w:tc>
          <w:tcPr>
            <w:tcW w:w="4315" w:type="dxa"/>
          </w:tcPr>
          <w:p w:rsidR="00602057" w:rsidRPr="008D5934" w:rsidRDefault="00602057" w:rsidP="00602057">
            <w:pPr>
              <w:shd w:val="clear" w:color="auto" w:fill="FFFFFF"/>
              <w:rPr>
                <w:rFonts w:ascii="Arial" w:eastAsia="Arial Unicode MS" w:hAnsi="Arial" w:cs="Arial"/>
                <w:lang w:val="el-GR"/>
              </w:rPr>
            </w:pPr>
            <w:r w:rsidRPr="00602057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 xml:space="preserve">υπηρετούντων </w:t>
            </w:r>
            <w:r w:rsidRPr="00602057">
              <w:rPr>
                <w:rFonts w:ascii="Arial" w:eastAsia="Arial Unicode MS" w:hAnsi="Arial" w:cs="Arial"/>
                <w:lang w:val="el-GR"/>
              </w:rPr>
              <w:t>σε μόνιμες </w:t>
            </w:r>
            <w:r w:rsidRPr="008D5934">
              <w:rPr>
                <w:rFonts w:ascii="Arial" w:eastAsia="Arial Unicode MS" w:hAnsi="Arial" w:cs="Arial"/>
                <w:lang w:val="el-GR"/>
              </w:rPr>
              <w:t>οργανικές θέσεις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  <w:tr w:rsidR="0002315D" w:rsidRPr="008D5934" w:rsidTr="00602057">
        <w:tc>
          <w:tcPr>
            <w:tcW w:w="4315" w:type="dxa"/>
          </w:tcPr>
          <w:p w:rsidR="00602057" w:rsidRPr="008D5934" w:rsidRDefault="00602057" w:rsidP="0002315D">
            <w:pPr>
              <w:shd w:val="clear" w:color="auto" w:fill="FFFFFF"/>
              <w:rPr>
                <w:rFonts w:ascii="Arial" w:eastAsia="Arial Unicode MS" w:hAnsi="Arial" w:cs="Arial"/>
                <w:lang w:val="el-GR"/>
              </w:rPr>
            </w:pPr>
            <w:r w:rsidRPr="00602057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 xml:space="preserve">κενών </w:t>
            </w:r>
            <w:r w:rsidRPr="00602057">
              <w:rPr>
                <w:rFonts w:ascii="Arial" w:eastAsia="Arial Unicode MS" w:hAnsi="Arial" w:cs="Arial"/>
                <w:lang w:val="el-GR"/>
              </w:rPr>
              <w:t>οργανικών θέσεων: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  <w:tr w:rsidR="0002315D" w:rsidRPr="008D5934" w:rsidTr="00602057"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  <w:r w:rsidRPr="00602057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Επικουρικών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ιατρών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  <w:tr w:rsidR="0002315D" w:rsidRPr="00275667" w:rsidTr="00602057">
        <w:tc>
          <w:tcPr>
            <w:tcW w:w="4315" w:type="dxa"/>
          </w:tcPr>
          <w:p w:rsidR="00602057" w:rsidRPr="008D5934" w:rsidRDefault="00602057" w:rsidP="0002315D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  <w:r w:rsidRPr="008D5934">
              <w:rPr>
                <w:rFonts w:ascii="Arial" w:eastAsia="Arial Unicode MS" w:hAnsi="Arial" w:cs="Arial"/>
                <w:lang w:val="el-GR"/>
              </w:rPr>
              <w:t xml:space="preserve">Αριθμός υπηρετούντων </w:t>
            </w:r>
            <w:r w:rsidR="0002315D" w:rsidRPr="008D5934">
              <w:rPr>
                <w:rFonts w:ascii="Arial" w:eastAsia="Arial Unicode MS" w:hAnsi="Arial" w:cs="Arial"/>
                <w:lang w:val="el-GR"/>
              </w:rPr>
              <w:t xml:space="preserve">ως </w:t>
            </w:r>
            <w:r w:rsidRPr="008D5934">
              <w:rPr>
                <w:rFonts w:ascii="Arial" w:eastAsia="Arial Unicode MS" w:hAnsi="Arial" w:cs="Arial"/>
                <w:lang w:val="el-GR"/>
              </w:rPr>
              <w:t>αγροτικ</w:t>
            </w:r>
            <w:r w:rsidR="0002315D" w:rsidRPr="008D5934">
              <w:rPr>
                <w:rFonts w:ascii="Arial" w:eastAsia="Arial Unicode MS" w:hAnsi="Arial" w:cs="Arial"/>
                <w:lang w:val="el-GR"/>
              </w:rPr>
              <w:t>οί ιατροί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="0002315D" w:rsidRPr="008D5934">
              <w:rPr>
                <w:rFonts w:ascii="Arial" w:eastAsia="Arial Unicode MS" w:hAnsi="Arial" w:cs="Arial"/>
                <w:lang w:val="el-GR"/>
              </w:rPr>
              <w:t>κλπ.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  <w:tr w:rsidR="0002315D" w:rsidRPr="00275667" w:rsidTr="00602057">
        <w:tc>
          <w:tcPr>
            <w:tcW w:w="4315" w:type="dxa"/>
          </w:tcPr>
          <w:p w:rsidR="00602057" w:rsidRPr="008D5934" w:rsidRDefault="0002315D" w:rsidP="0002315D">
            <w:pPr>
              <w:shd w:val="clear" w:color="auto" w:fill="FFFFFF"/>
              <w:rPr>
                <w:rFonts w:ascii="Arial" w:eastAsia="Arial Unicode MS" w:hAnsi="Arial" w:cs="Arial"/>
                <w:lang w:val="el-GR"/>
              </w:rPr>
            </w:pPr>
            <w:r w:rsidRPr="00602057">
              <w:rPr>
                <w:rFonts w:ascii="Arial" w:eastAsia="Arial Unicode MS" w:hAnsi="Arial" w:cs="Arial"/>
                <w:lang w:val="el-GR"/>
              </w:rPr>
              <w:t xml:space="preserve">Αριθμός αναισθησιολόγων που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θα συνταξιοδοτηθούν</w:t>
            </w:r>
            <w:r w:rsidRPr="00602057"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Pr="008D5934">
              <w:rPr>
                <w:rFonts w:ascii="Arial" w:eastAsia="Arial Unicode MS" w:hAnsi="Arial" w:cs="Arial"/>
                <w:lang w:val="el-GR"/>
              </w:rPr>
              <w:t>στο τρέχον έτος.</w:t>
            </w:r>
          </w:p>
        </w:tc>
        <w:tc>
          <w:tcPr>
            <w:tcW w:w="4315" w:type="dxa"/>
          </w:tcPr>
          <w:p w:rsidR="00602057" w:rsidRPr="008D5934" w:rsidRDefault="00602057" w:rsidP="00602057">
            <w:pPr>
              <w:spacing w:before="100" w:beforeAutospacing="1"/>
              <w:rPr>
                <w:rFonts w:ascii="Arial" w:eastAsia="Arial Unicode MS" w:hAnsi="Arial" w:cs="Arial"/>
                <w:lang w:val="el-GR"/>
              </w:rPr>
            </w:pPr>
          </w:p>
        </w:tc>
      </w:tr>
    </w:tbl>
    <w:p w:rsidR="00602057" w:rsidRPr="008D5934" w:rsidRDefault="00602057">
      <w:pPr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02315D" w:rsidRPr="00275667" w:rsidRDefault="0002315D" w:rsidP="0002315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/>
          <w:sz w:val="24"/>
          <w:lang w:val="el-GR"/>
        </w:rPr>
      </w:pPr>
      <w:r w:rsidRPr="00275667">
        <w:rPr>
          <w:rFonts w:ascii="Arial" w:eastAsia="Arial Unicode MS" w:hAnsi="Arial" w:cs="Arial"/>
          <w:b/>
          <w:sz w:val="24"/>
          <w:lang w:val="el-GR"/>
        </w:rPr>
        <w:t>Ειδικευόμενοι Αναισθησιολογίας</w:t>
      </w:r>
    </w:p>
    <w:p w:rsidR="00275667" w:rsidRDefault="0002315D" w:rsidP="00275667">
      <w:pPr>
        <w:ind w:left="360"/>
        <w:rPr>
          <w:rFonts w:ascii="Arial" w:eastAsia="Arial Unicode MS" w:hAnsi="Arial" w:cs="Arial"/>
          <w:lang w:val="el-GR"/>
        </w:rPr>
      </w:pPr>
      <w:r w:rsidRPr="008D5934">
        <w:rPr>
          <w:rFonts w:ascii="Arial" w:eastAsia="Arial Unicode MS" w:hAnsi="Arial" w:cs="Arial"/>
          <w:lang w:val="el-GR"/>
        </w:rPr>
        <w:t>Δίνετε ειδικότητα ΠΛΗΡΗ ή ΜΕΡΙΚΗ; (</w:t>
      </w:r>
      <w:r w:rsidR="00275667">
        <w:rPr>
          <w:rFonts w:ascii="Arial" w:eastAsia="Arial Unicode MS" w:hAnsi="Arial" w:cs="Arial"/>
          <w:lang w:val="el-GR"/>
        </w:rPr>
        <w:t>υπογραμμίστε</w:t>
      </w:r>
      <w:r w:rsidRPr="008D5934">
        <w:rPr>
          <w:rFonts w:ascii="Arial" w:eastAsia="Arial Unicode MS" w:hAnsi="Arial" w:cs="Arial"/>
          <w:lang w:val="el-GR"/>
        </w:rPr>
        <w:t>)</w:t>
      </w:r>
      <w:r w:rsidR="00275667">
        <w:rPr>
          <w:rFonts w:ascii="Arial" w:eastAsia="Arial Unicode MS" w:hAnsi="Arial" w:cs="Arial"/>
          <w:lang w:val="el-GR"/>
        </w:rPr>
        <w:t xml:space="preserve"> </w:t>
      </w:r>
    </w:p>
    <w:p w:rsidR="0002315D" w:rsidRPr="00275667" w:rsidRDefault="0002315D" w:rsidP="00275667">
      <w:pPr>
        <w:ind w:left="360"/>
        <w:rPr>
          <w:rFonts w:ascii="Arial" w:eastAsia="Arial Unicode MS" w:hAnsi="Arial" w:cs="Arial"/>
          <w:lang w:val="el-GR"/>
        </w:rPr>
      </w:pPr>
      <w:r w:rsidRPr="008D5934">
        <w:rPr>
          <w:rFonts w:ascii="Arial" w:eastAsia="Arial Unicode MS" w:hAnsi="Arial" w:cs="Arial"/>
          <w:lang w:val="el-GR"/>
        </w:rPr>
        <w:t>Αν ΜΕΡΙΚΗ πόσους μήνες</w:t>
      </w:r>
      <w:r w:rsidRPr="008D5934">
        <w:rPr>
          <w:rFonts w:ascii="Arial" w:eastAsia="Arial Unicode MS" w:hAnsi="Arial" w:cs="Arial"/>
          <w:bCs/>
          <w:color w:val="222222"/>
          <w:shd w:val="clear" w:color="auto" w:fill="FFFFFF"/>
          <w:lang w:val="el-GR"/>
        </w:rPr>
        <w:t>:</w:t>
      </w:r>
      <w:r w:rsidR="00275667">
        <w:rPr>
          <w:rFonts w:ascii="Arial" w:eastAsia="Arial Unicode MS" w:hAnsi="Arial" w:cs="Arial"/>
          <w:bCs/>
          <w:color w:val="222222"/>
          <w:shd w:val="clear" w:color="auto" w:fill="FFFFFF"/>
          <w:lang w:val="el-GR"/>
        </w:rPr>
        <w:t xml:space="preserve">   ________</w:t>
      </w:r>
    </w:p>
    <w:tbl>
      <w:tblPr>
        <w:tblStyle w:val="TableGrid"/>
        <w:tblpPr w:leftFromText="180" w:rightFromText="180" w:vertAnchor="text" w:horzAnchor="margin" w:tblpY="136"/>
        <w:tblW w:w="8642" w:type="dxa"/>
        <w:tblLook w:val="04A0" w:firstRow="1" w:lastRow="0" w:firstColumn="1" w:lastColumn="0" w:noHBand="0" w:noVBand="1"/>
      </w:tblPr>
      <w:tblGrid>
        <w:gridCol w:w="3948"/>
        <w:gridCol w:w="4694"/>
      </w:tblGrid>
      <w:tr w:rsidR="0002315D" w:rsidRPr="008D5934" w:rsidTr="00275667">
        <w:tc>
          <w:tcPr>
            <w:tcW w:w="3948" w:type="dxa"/>
          </w:tcPr>
          <w:p w:rsidR="0002315D" w:rsidRPr="008D5934" w:rsidRDefault="0002315D" w:rsidP="0002315D">
            <w:pPr>
              <w:shd w:val="clear" w:color="auto" w:fill="FFFFFF"/>
              <w:rPr>
                <w:rFonts w:ascii="Arial" w:hAnsi="Arial" w:cs="Arial"/>
                <w:lang w:val="el-GR"/>
              </w:rPr>
            </w:pPr>
            <w:r w:rsidRPr="008D5934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οργανικών θέσεων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ε</w:t>
            </w:r>
            <w:r w:rsidRPr="0002315D">
              <w:rPr>
                <w:rFonts w:ascii="Arial" w:eastAsia="Arial Unicode MS" w:hAnsi="Arial" w:cs="Arial"/>
                <w:lang w:val="el-GR"/>
              </w:rPr>
              <w:t>ιδικευομένων:</w:t>
            </w:r>
          </w:p>
        </w:tc>
        <w:tc>
          <w:tcPr>
            <w:tcW w:w="4694" w:type="dxa"/>
          </w:tcPr>
          <w:p w:rsidR="0002315D" w:rsidRPr="008D5934" w:rsidRDefault="0002315D" w:rsidP="0002315D">
            <w:pPr>
              <w:rPr>
                <w:rFonts w:ascii="Arial" w:hAnsi="Arial" w:cs="Arial"/>
                <w:lang w:val="el-GR"/>
              </w:rPr>
            </w:pPr>
          </w:p>
        </w:tc>
      </w:tr>
      <w:tr w:rsidR="0002315D" w:rsidRPr="00275667" w:rsidTr="00275667">
        <w:tc>
          <w:tcPr>
            <w:tcW w:w="3948" w:type="dxa"/>
          </w:tcPr>
          <w:p w:rsidR="0002315D" w:rsidRPr="008D5934" w:rsidRDefault="0002315D" w:rsidP="0002315D">
            <w:pPr>
              <w:pStyle w:val="ListParagraph"/>
              <w:ind w:left="29"/>
              <w:rPr>
                <w:rFonts w:ascii="Arial" w:hAnsi="Arial" w:cs="Arial"/>
                <w:lang w:val="el-GR"/>
              </w:rPr>
            </w:pPr>
            <w:r w:rsidRPr="008D5934">
              <w:rPr>
                <w:rFonts w:ascii="Arial" w:eastAsia="Arial Unicode MS" w:hAnsi="Arial" w:cs="Arial"/>
                <w:lang w:val="el-GR"/>
              </w:rPr>
              <w:t xml:space="preserve">Αριθμός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υπηρετούντων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σε οργανικές θέσεις:</w:t>
            </w:r>
          </w:p>
        </w:tc>
        <w:tc>
          <w:tcPr>
            <w:tcW w:w="4694" w:type="dxa"/>
          </w:tcPr>
          <w:p w:rsidR="0002315D" w:rsidRPr="008D5934" w:rsidRDefault="0002315D" w:rsidP="0002315D">
            <w:pPr>
              <w:rPr>
                <w:rFonts w:ascii="Arial" w:hAnsi="Arial" w:cs="Arial"/>
                <w:lang w:val="el-GR"/>
              </w:rPr>
            </w:pPr>
          </w:p>
        </w:tc>
      </w:tr>
      <w:tr w:rsidR="0002315D" w:rsidRPr="008D5934" w:rsidTr="00275667">
        <w:tc>
          <w:tcPr>
            <w:tcW w:w="3948" w:type="dxa"/>
          </w:tcPr>
          <w:p w:rsidR="0002315D" w:rsidRPr="008D5934" w:rsidRDefault="0002315D" w:rsidP="0002315D">
            <w:pPr>
              <w:pStyle w:val="ListParagraph"/>
              <w:ind w:left="0"/>
              <w:rPr>
                <w:rFonts w:ascii="Arial" w:eastAsia="Arial Unicode MS" w:hAnsi="Arial" w:cs="Arial"/>
                <w:lang w:val="el-GR"/>
              </w:rPr>
            </w:pPr>
            <w:r w:rsidRPr="008D5934">
              <w:rPr>
                <w:rFonts w:ascii="Arial" w:eastAsia="Arial Unicode MS" w:hAnsi="Arial" w:cs="Arial"/>
                <w:lang w:val="el-GR"/>
              </w:rPr>
              <w:t>Αριθμός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 xml:space="preserve"> κενών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οργανικών θέσεων:</w:t>
            </w:r>
          </w:p>
        </w:tc>
        <w:tc>
          <w:tcPr>
            <w:tcW w:w="4694" w:type="dxa"/>
          </w:tcPr>
          <w:p w:rsidR="0002315D" w:rsidRPr="008D5934" w:rsidRDefault="0002315D" w:rsidP="0002315D">
            <w:pPr>
              <w:rPr>
                <w:rFonts w:ascii="Arial" w:hAnsi="Arial" w:cs="Arial"/>
                <w:lang w:val="el-GR"/>
              </w:rPr>
            </w:pPr>
          </w:p>
        </w:tc>
      </w:tr>
      <w:tr w:rsidR="0002315D" w:rsidRPr="008D5934" w:rsidTr="00275667">
        <w:tc>
          <w:tcPr>
            <w:tcW w:w="3948" w:type="dxa"/>
          </w:tcPr>
          <w:p w:rsidR="0002315D" w:rsidRPr="008D5934" w:rsidRDefault="0002315D" w:rsidP="0002315D">
            <w:pPr>
              <w:rPr>
                <w:rFonts w:ascii="Arial" w:hAnsi="Arial" w:cs="Arial"/>
                <w:lang w:val="el-GR"/>
              </w:rPr>
            </w:pPr>
            <w:r w:rsidRPr="008D5934">
              <w:rPr>
                <w:rFonts w:ascii="Arial" w:eastAsia="Arial Unicode MS" w:hAnsi="Arial" w:cs="Arial"/>
                <w:lang w:val="el-GR"/>
              </w:rPr>
              <w:t xml:space="preserve">Αριθμός ειδικευομένων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σε παράταση</w:t>
            </w:r>
          </w:p>
        </w:tc>
        <w:tc>
          <w:tcPr>
            <w:tcW w:w="4694" w:type="dxa"/>
          </w:tcPr>
          <w:p w:rsidR="0002315D" w:rsidRPr="008D5934" w:rsidRDefault="0002315D" w:rsidP="0002315D">
            <w:pPr>
              <w:rPr>
                <w:rFonts w:ascii="Arial" w:hAnsi="Arial" w:cs="Arial"/>
                <w:lang w:val="el-GR"/>
              </w:rPr>
            </w:pPr>
          </w:p>
        </w:tc>
      </w:tr>
      <w:tr w:rsidR="0002315D" w:rsidRPr="00275667" w:rsidTr="00275667">
        <w:tc>
          <w:tcPr>
            <w:tcW w:w="3948" w:type="dxa"/>
          </w:tcPr>
          <w:p w:rsidR="0002315D" w:rsidRPr="008D5934" w:rsidRDefault="0002315D" w:rsidP="0002315D">
            <w:pPr>
              <w:shd w:val="clear" w:color="auto" w:fill="FFFFFF"/>
              <w:rPr>
                <w:lang w:val="el-GR"/>
              </w:rPr>
            </w:pPr>
            <w:r w:rsidRPr="0002315D">
              <w:rPr>
                <w:rFonts w:ascii="Arial" w:eastAsia="Arial Unicode MS" w:hAnsi="Arial" w:cs="Arial"/>
                <w:lang w:val="el-GR"/>
              </w:rPr>
              <w:t xml:space="preserve">Αριθμός ειδικευόμενων που </w:t>
            </w:r>
            <w:r w:rsidRPr="00275667">
              <w:rPr>
                <w:rFonts w:ascii="Arial" w:eastAsia="Arial Unicode MS" w:hAnsi="Arial" w:cs="Arial"/>
                <w:b/>
                <w:lang w:val="el-GR"/>
              </w:rPr>
              <w:t>ολοκληρώνουν την εκπαίδευσή τους</w:t>
            </w:r>
            <w:r w:rsidRPr="008D5934">
              <w:rPr>
                <w:rFonts w:ascii="Arial" w:eastAsia="Arial Unicode MS" w:hAnsi="Arial" w:cs="Arial"/>
                <w:lang w:val="el-GR"/>
              </w:rPr>
              <w:t xml:space="preserve"> στο τρέχον έτος</w:t>
            </w:r>
          </w:p>
        </w:tc>
        <w:tc>
          <w:tcPr>
            <w:tcW w:w="4694" w:type="dxa"/>
          </w:tcPr>
          <w:p w:rsidR="0002315D" w:rsidRPr="0002315D" w:rsidRDefault="0002315D" w:rsidP="0002315D">
            <w:pPr>
              <w:rPr>
                <w:lang w:val="el-GR"/>
              </w:rPr>
            </w:pPr>
          </w:p>
        </w:tc>
      </w:tr>
    </w:tbl>
    <w:p w:rsidR="0002315D" w:rsidRPr="0002315D" w:rsidRDefault="0002315D" w:rsidP="0002315D">
      <w:pPr>
        <w:pStyle w:val="ListParagraph"/>
        <w:ind w:left="735"/>
        <w:rPr>
          <w:rFonts w:ascii="Tahoma" w:hAnsi="Tahoma" w:cs="Tahoma"/>
          <w:b/>
          <w:bCs/>
          <w:color w:val="222222"/>
          <w:shd w:val="clear" w:color="auto" w:fill="FFFFFF"/>
          <w:lang w:val="el-GR"/>
        </w:rPr>
      </w:pPr>
    </w:p>
    <w:p w:rsidR="0002315D" w:rsidRPr="0002315D" w:rsidRDefault="0002315D" w:rsidP="00275667">
      <w:pPr>
        <w:pStyle w:val="ListParagraph"/>
        <w:ind w:left="735"/>
        <w:rPr>
          <w:lang w:val="el-GR"/>
        </w:rPr>
      </w:pPr>
    </w:p>
    <w:sectPr w:rsidR="0002315D" w:rsidRPr="000231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2FC7"/>
    <w:multiLevelType w:val="hybridMultilevel"/>
    <w:tmpl w:val="7C8C6942"/>
    <w:lvl w:ilvl="0" w:tplc="2F3696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E6"/>
    <w:rsid w:val="0002315D"/>
    <w:rsid w:val="000903BA"/>
    <w:rsid w:val="00275667"/>
    <w:rsid w:val="00602057"/>
    <w:rsid w:val="008D5934"/>
    <w:rsid w:val="00A467E6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5AE22"/>
  <w15:chartTrackingRefBased/>
  <w15:docId w15:val="{01C103E6-708C-43F7-8A6B-C037E11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57"/>
    <w:pPr>
      <w:ind w:left="720"/>
      <w:contextualSpacing/>
    </w:pPr>
  </w:style>
  <w:style w:type="table" w:styleId="TableGrid">
    <w:name w:val="Table Grid"/>
    <w:basedOn w:val="TableNormal"/>
    <w:uiPriority w:val="39"/>
    <w:rsid w:val="006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eleana garini</cp:lastModifiedBy>
  <cp:revision>3</cp:revision>
  <dcterms:created xsi:type="dcterms:W3CDTF">2021-01-14T19:49:00Z</dcterms:created>
  <dcterms:modified xsi:type="dcterms:W3CDTF">2021-01-16T08:54:00Z</dcterms:modified>
</cp:coreProperties>
</file>