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49AD" w14:textId="77777777" w:rsidR="00BC5114" w:rsidRDefault="00BC5114" w:rsidP="002C645D">
      <w:pPr>
        <w:tabs>
          <w:tab w:val="left" w:pos="2400"/>
          <w:tab w:val="left" w:pos="2977"/>
          <w:tab w:val="center" w:pos="4153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it-IT" w:eastAsia="el-GR"/>
        </w:rPr>
      </w:pPr>
      <w:bookmarkStart w:id="0" w:name="_GoBack"/>
      <w:bookmarkEnd w:id="0"/>
    </w:p>
    <w:p w14:paraId="124007EA" w14:textId="350F33C9" w:rsidR="00505E73" w:rsidRPr="002C645D" w:rsidRDefault="00D07945" w:rsidP="002C645D">
      <w:pPr>
        <w:tabs>
          <w:tab w:val="left" w:pos="2400"/>
          <w:tab w:val="left" w:pos="2977"/>
          <w:tab w:val="center" w:pos="4153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it-IT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it-IT" w:eastAsia="el-GR"/>
        </w:rPr>
        <w:t>CURRICULUM VITAE</w:t>
      </w:r>
      <w:r w:rsidR="00F86334" w:rsidRPr="002C645D">
        <w:rPr>
          <w:rFonts w:eastAsia="Times New Roman" w:cstheme="minorHAnsi"/>
          <w:b/>
          <w:sz w:val="24"/>
          <w:szCs w:val="24"/>
          <w:lang w:val="it-IT" w:eastAsia="el-GR"/>
        </w:rPr>
        <w:t xml:space="preserve"> </w:t>
      </w:r>
      <w:r w:rsidR="00CB7353" w:rsidRPr="002C645D">
        <w:rPr>
          <w:rFonts w:eastAsia="Times New Roman" w:cstheme="minorHAnsi"/>
          <w:spacing w:val="-3"/>
          <w:sz w:val="24"/>
          <w:szCs w:val="24"/>
          <w:lang w:val="it-IT" w:eastAsia="el-GR"/>
        </w:rPr>
        <w:t>Paraskevi Matsota</w:t>
      </w:r>
    </w:p>
    <w:p w14:paraId="6CBB28DB" w14:textId="62565109" w:rsidR="0015049F" w:rsidRPr="002C645D" w:rsidRDefault="00F86334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rPr>
          <w:rFonts w:cstheme="minorHAnsi"/>
          <w:sz w:val="24"/>
          <w:szCs w:val="24"/>
          <w:lang w:val="en-US"/>
        </w:rPr>
      </w:pPr>
      <w:r w:rsidRPr="002C645D">
        <w:rPr>
          <w:rFonts w:cstheme="minorHAnsi"/>
          <w:sz w:val="24"/>
          <w:szCs w:val="24"/>
          <w:lang w:val="en-US"/>
        </w:rPr>
        <w:t>Date of birth: 28/02/1959</w:t>
      </w:r>
      <w:r w:rsidR="003C317A">
        <w:rPr>
          <w:rFonts w:cstheme="minorHAnsi"/>
          <w:sz w:val="24"/>
          <w:szCs w:val="24"/>
          <w:lang w:val="en-US"/>
        </w:rPr>
        <w:t xml:space="preserve">.    </w:t>
      </w:r>
      <w:r w:rsidRPr="002C645D">
        <w:rPr>
          <w:rFonts w:cstheme="minorHAnsi"/>
          <w:sz w:val="24"/>
          <w:szCs w:val="24"/>
          <w:lang w:val="en-US"/>
        </w:rPr>
        <w:t>Nationality:</w:t>
      </w:r>
      <w:r w:rsidRPr="002C645D">
        <w:rPr>
          <w:rFonts w:eastAsia="Times New Roman" w:cstheme="minorHAnsi"/>
          <w:b/>
          <w:spacing w:val="-3"/>
          <w:sz w:val="24"/>
          <w:szCs w:val="24"/>
          <w:lang w:val="en-US" w:eastAsia="el-GR"/>
        </w:rPr>
        <w:t xml:space="preserve"> </w:t>
      </w:r>
      <w:r w:rsidR="00D07945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>Greek</w:t>
      </w:r>
      <w:r w:rsidR="003C317A">
        <w:rPr>
          <w:rFonts w:cstheme="minorHAnsi"/>
          <w:sz w:val="24"/>
          <w:szCs w:val="24"/>
          <w:lang w:val="en-US"/>
        </w:rPr>
        <w:t>.</w:t>
      </w:r>
      <w:r w:rsidR="00815DBD">
        <w:rPr>
          <w:rFonts w:cstheme="minorHAnsi"/>
          <w:sz w:val="24"/>
          <w:szCs w:val="24"/>
          <w:lang w:val="en-US"/>
        </w:rPr>
        <w:t xml:space="preserve"> </w:t>
      </w:r>
      <w:r w:rsidR="003C317A">
        <w:rPr>
          <w:rFonts w:cstheme="minorHAnsi"/>
          <w:sz w:val="24"/>
          <w:szCs w:val="24"/>
          <w:lang w:val="en-US"/>
        </w:rPr>
        <w:t xml:space="preserve">   </w:t>
      </w:r>
      <w:r w:rsidR="00D07945" w:rsidRPr="002C645D">
        <w:rPr>
          <w:rFonts w:eastAsia="Times New Roman" w:cstheme="minorHAnsi"/>
          <w:bCs/>
          <w:spacing w:val="-3"/>
          <w:sz w:val="24"/>
          <w:szCs w:val="24"/>
          <w:lang w:val="en-US" w:eastAsia="el-GR"/>
        </w:rPr>
        <w:t>Marital Status:</w:t>
      </w:r>
      <w:r w:rsidR="00D07945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 Married, 2 children</w:t>
      </w:r>
      <w:r w:rsidR="00F05E2F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>.</w:t>
      </w:r>
    </w:p>
    <w:p w14:paraId="069DAE93" w14:textId="77777777" w:rsidR="00505E73" w:rsidRPr="002C645D" w:rsidRDefault="00505E73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 w:eastAsia="el-GR"/>
        </w:rPr>
      </w:pPr>
    </w:p>
    <w:p w14:paraId="15F90F00" w14:textId="615C0A90" w:rsidR="00D14D8F" w:rsidRPr="002C645D" w:rsidRDefault="00D14D8F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GB" w:eastAsia="el-GR"/>
        </w:rPr>
        <w:t>Title</w:t>
      </w:r>
      <w:r w:rsidR="00D07945" w:rsidRPr="002C645D">
        <w:rPr>
          <w:rFonts w:eastAsia="Times New Roman" w:cstheme="minorHAnsi"/>
          <w:b/>
          <w:sz w:val="24"/>
          <w:szCs w:val="24"/>
          <w:lang w:val="en-GB" w:eastAsia="el-GR"/>
        </w:rPr>
        <w:t xml:space="preserve">: </w:t>
      </w:r>
      <w:r w:rsidR="00FF46BE" w:rsidRPr="002C645D">
        <w:rPr>
          <w:rFonts w:eastAsia="Times New Roman" w:cstheme="minorHAnsi"/>
          <w:bCs/>
          <w:sz w:val="24"/>
          <w:szCs w:val="24"/>
          <w:lang w:val="en-GB" w:eastAsia="el-GR"/>
        </w:rPr>
        <w:t xml:space="preserve">Emeritus </w:t>
      </w:r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 xml:space="preserve">Professor of </w:t>
      </w:r>
      <w:proofErr w:type="spellStart"/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>Anaesthesiology</w:t>
      </w:r>
      <w:proofErr w:type="spellEnd"/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 xml:space="preserve">, School of Medicine, </w:t>
      </w:r>
      <w:bookmarkStart w:id="1" w:name="_Hlk141180369"/>
      <w:r w:rsidR="00F14A19" w:rsidRPr="002C645D">
        <w:rPr>
          <w:rFonts w:eastAsia="Times New Roman" w:cstheme="minorHAnsi"/>
          <w:sz w:val="24"/>
          <w:szCs w:val="24"/>
          <w:lang w:val="en-US" w:eastAsia="el-GR"/>
        </w:rPr>
        <w:t xml:space="preserve">National and </w:t>
      </w:r>
      <w:proofErr w:type="spellStart"/>
      <w:r w:rsidR="00F14A19" w:rsidRPr="002C645D">
        <w:rPr>
          <w:rFonts w:eastAsia="Times New Roman" w:cstheme="minorHAnsi"/>
          <w:sz w:val="24"/>
          <w:szCs w:val="24"/>
          <w:lang w:val="en-US" w:eastAsia="el-GR"/>
        </w:rPr>
        <w:t>Kapodistrian</w:t>
      </w:r>
      <w:proofErr w:type="spellEnd"/>
      <w:r w:rsidR="00F14A19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bookmarkEnd w:id="1"/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>University of Athens,</w:t>
      </w:r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>Greece.</w:t>
      </w:r>
    </w:p>
    <w:p w14:paraId="703D7AEE" w14:textId="77777777" w:rsidR="00F05E2F" w:rsidRPr="002C645D" w:rsidRDefault="00F05E2F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p w14:paraId="51D1A055" w14:textId="0D3C4645" w:rsidR="00151BE9" w:rsidRPr="00856D30" w:rsidRDefault="00D14D8F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bCs/>
          <w:sz w:val="24"/>
          <w:szCs w:val="24"/>
          <w:lang w:val="en-US" w:eastAsia="el-GR"/>
        </w:rPr>
      </w:pPr>
      <w:r w:rsidRPr="00856D30">
        <w:rPr>
          <w:rFonts w:eastAsia="Times New Roman" w:cstheme="minorHAnsi"/>
          <w:b/>
          <w:bCs/>
          <w:sz w:val="24"/>
          <w:szCs w:val="24"/>
          <w:lang w:val="en-US" w:eastAsia="el-GR"/>
        </w:rPr>
        <w:t xml:space="preserve">Last position </w:t>
      </w:r>
    </w:p>
    <w:p w14:paraId="69E88D66" w14:textId="77777777" w:rsidR="002C645D" w:rsidRPr="002C645D" w:rsidRDefault="00151BE9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Professor of </w:t>
      </w:r>
      <w:proofErr w:type="spellStart"/>
      <w:r w:rsidRPr="002C645D">
        <w:rPr>
          <w:rFonts w:eastAsia="Times New Roman" w:cstheme="minorHAnsi"/>
          <w:sz w:val="24"/>
          <w:szCs w:val="24"/>
          <w:lang w:val="en-US" w:eastAsia="el-GR"/>
        </w:rPr>
        <w:t>Anaesthesiology</w:t>
      </w:r>
      <w:proofErr w:type="spellEnd"/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, School of Medicine, National and </w:t>
      </w:r>
      <w:proofErr w:type="spellStart"/>
      <w:r w:rsidRPr="002C645D">
        <w:rPr>
          <w:rFonts w:eastAsia="Times New Roman" w:cstheme="minorHAnsi"/>
          <w:sz w:val="24"/>
          <w:szCs w:val="24"/>
          <w:lang w:val="en-US" w:eastAsia="el-GR"/>
        </w:rPr>
        <w:t>Kapodistrian</w:t>
      </w:r>
      <w:proofErr w:type="spellEnd"/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University of Athens, Greece.</w:t>
      </w:r>
    </w:p>
    <w:p w14:paraId="2501B012" w14:textId="3C949F33" w:rsidR="00D14D8F" w:rsidRPr="000D75A8" w:rsidRDefault="00151BE9" w:rsidP="00BC5114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Head of </w:t>
      </w:r>
      <w:r w:rsidR="002C645D" w:rsidRPr="002C645D">
        <w:rPr>
          <w:rFonts w:cstheme="minorHAnsi"/>
          <w:sz w:val="24"/>
          <w:szCs w:val="24"/>
          <w:lang w:val="en-US"/>
        </w:rPr>
        <w:t>2nd Department of Anesthesiology</w:t>
      </w:r>
      <w:r w:rsidR="002C645D" w:rsidRPr="002C645D">
        <w:rPr>
          <w:rFonts w:cstheme="minorHAnsi"/>
          <w:color w:val="212529"/>
          <w:sz w:val="24"/>
          <w:szCs w:val="24"/>
          <w:lang w:val="en-US"/>
        </w:rPr>
        <w:t xml:space="preserve">, School of Medicine, National and </w:t>
      </w:r>
      <w:proofErr w:type="spellStart"/>
      <w:r w:rsidR="002C645D" w:rsidRPr="002C645D">
        <w:rPr>
          <w:rFonts w:cstheme="minorHAnsi"/>
          <w:color w:val="212529"/>
          <w:sz w:val="24"/>
          <w:szCs w:val="24"/>
          <w:lang w:val="en-US"/>
        </w:rPr>
        <w:t>Kapodistrian</w:t>
      </w:r>
      <w:proofErr w:type="spellEnd"/>
      <w:r w:rsidR="002C645D" w:rsidRPr="002C645D">
        <w:rPr>
          <w:rFonts w:cstheme="minorHAnsi"/>
          <w:color w:val="212529"/>
          <w:sz w:val="24"/>
          <w:szCs w:val="24"/>
          <w:lang w:val="en-US"/>
        </w:rPr>
        <w:t xml:space="preserve"> University of Athens, “</w:t>
      </w:r>
      <w:proofErr w:type="spellStart"/>
      <w:r w:rsidR="002C645D" w:rsidRPr="002C645D">
        <w:rPr>
          <w:rFonts w:cstheme="minorHAnsi"/>
          <w:color w:val="212529"/>
          <w:sz w:val="24"/>
          <w:szCs w:val="24"/>
          <w:lang w:val="en-US"/>
        </w:rPr>
        <w:t>Attikon</w:t>
      </w:r>
      <w:proofErr w:type="spellEnd"/>
      <w:r w:rsidR="002C645D" w:rsidRPr="002C645D">
        <w:rPr>
          <w:rFonts w:cstheme="minorHAnsi"/>
          <w:color w:val="212529"/>
          <w:sz w:val="24"/>
          <w:szCs w:val="24"/>
          <w:lang w:val="en-US"/>
        </w:rPr>
        <w:t>” Hospital, Athens, Greece</w:t>
      </w:r>
      <w:r w:rsidR="002C645D" w:rsidRPr="002C645D">
        <w:rPr>
          <w:rFonts w:cstheme="minorHAnsi"/>
          <w:sz w:val="24"/>
          <w:szCs w:val="24"/>
          <w:lang w:val="en-US"/>
        </w:rPr>
        <w:t xml:space="preserve"> </w:t>
      </w:r>
      <w:r w:rsidR="00D14D8F" w:rsidRPr="000D75A8">
        <w:rPr>
          <w:rFonts w:eastAsia="Times New Roman" w:cstheme="minorHAnsi"/>
          <w:sz w:val="24"/>
          <w:szCs w:val="24"/>
          <w:lang w:val="en-US" w:eastAsia="el-GR"/>
        </w:rPr>
        <w:t>(January 2021 – July 2023).</w:t>
      </w:r>
    </w:p>
    <w:p w14:paraId="1170FBBF" w14:textId="77777777" w:rsidR="009A0815" w:rsidRPr="002C645D" w:rsidRDefault="009A0815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</w:p>
    <w:p w14:paraId="090B17AD" w14:textId="02DF659D" w:rsidR="00D07945" w:rsidRPr="002C645D" w:rsidRDefault="009925A9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US" w:eastAsia="el-GR"/>
        </w:rPr>
        <w:t xml:space="preserve">Education </w:t>
      </w:r>
    </w:p>
    <w:p w14:paraId="0998001F" w14:textId="3D81E23C" w:rsidR="00D07945" w:rsidRPr="002C645D" w:rsidRDefault="00D07945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1984: Graduation from School of Medicine, </w:t>
      </w:r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 xml:space="preserve">National and </w:t>
      </w:r>
      <w:proofErr w:type="spellStart"/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>Kapodistrian</w:t>
      </w:r>
      <w:proofErr w:type="spellEnd"/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University of Athens, Greece</w:t>
      </w:r>
      <w:r w:rsidR="00197C5B" w:rsidRPr="002C645D">
        <w:rPr>
          <w:rFonts w:eastAsia="Times New Roman" w:cstheme="minorHAnsi"/>
          <w:sz w:val="24"/>
          <w:szCs w:val="24"/>
          <w:lang w:val="en-US" w:eastAsia="el-GR"/>
        </w:rPr>
        <w:t>.</w:t>
      </w:r>
    </w:p>
    <w:p w14:paraId="2749688D" w14:textId="36BFBE98" w:rsidR="00D07945" w:rsidRPr="002C645D" w:rsidRDefault="00D07945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US" w:eastAsia="el-GR"/>
        </w:rPr>
        <w:t>1989: Specialty in</w:t>
      </w:r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>Anaesthesiology</w:t>
      </w:r>
      <w:proofErr w:type="spellEnd"/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>, Athens</w:t>
      </w:r>
      <w:r w:rsidR="00197C5B" w:rsidRPr="002C645D">
        <w:rPr>
          <w:rFonts w:eastAsia="Times New Roman" w:cstheme="minorHAnsi"/>
          <w:sz w:val="24"/>
          <w:szCs w:val="24"/>
          <w:lang w:val="en-US" w:eastAsia="el-GR"/>
        </w:rPr>
        <w:t>, Greece</w:t>
      </w:r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>.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463CA10B" w14:textId="45A111FC" w:rsidR="00D07945" w:rsidRPr="002C645D" w:rsidRDefault="00D07945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1998: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PhD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from School of Medicine, </w:t>
      </w:r>
      <w:r w:rsidR="0069684F" w:rsidRPr="002C645D">
        <w:rPr>
          <w:rFonts w:eastAsia="Times New Roman" w:cstheme="minorHAnsi"/>
          <w:sz w:val="24"/>
          <w:szCs w:val="24"/>
          <w:lang w:val="en-US" w:eastAsia="el-GR"/>
        </w:rPr>
        <w:t xml:space="preserve">National and </w:t>
      </w:r>
      <w:proofErr w:type="spellStart"/>
      <w:r w:rsidR="0069684F" w:rsidRPr="002C645D">
        <w:rPr>
          <w:rFonts w:eastAsia="Times New Roman" w:cstheme="minorHAnsi"/>
          <w:sz w:val="24"/>
          <w:szCs w:val="24"/>
          <w:lang w:val="en-US" w:eastAsia="el-GR"/>
        </w:rPr>
        <w:t>Kapodistrian</w:t>
      </w:r>
      <w:proofErr w:type="spellEnd"/>
      <w:r w:rsidR="0069684F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University of Athens</w:t>
      </w:r>
      <w:r w:rsidR="004C03D9" w:rsidRPr="002C645D">
        <w:rPr>
          <w:rFonts w:eastAsia="Times New Roman" w:cstheme="minorHAnsi"/>
          <w:sz w:val="24"/>
          <w:szCs w:val="24"/>
          <w:lang w:val="en-US" w:eastAsia="el-GR"/>
        </w:rPr>
        <w:t>.</w:t>
      </w:r>
    </w:p>
    <w:p w14:paraId="1EFB0933" w14:textId="01B34190" w:rsidR="00505E73" w:rsidRPr="002C645D" w:rsidRDefault="006051BD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2001: </w:t>
      </w:r>
      <w:r w:rsidR="0069684F" w:rsidRPr="002C645D">
        <w:rPr>
          <w:rFonts w:eastAsia="Times New Roman" w:cstheme="minorHAnsi"/>
          <w:sz w:val="24"/>
          <w:szCs w:val="24"/>
          <w:lang w:val="en-GB" w:eastAsia="el-GR"/>
        </w:rPr>
        <w:t xml:space="preserve">Diploma in 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Pre</w:t>
      </w:r>
      <w:r w:rsidR="00A75A53" w:rsidRPr="002C645D">
        <w:rPr>
          <w:rFonts w:eastAsia="Times New Roman" w:cstheme="minorHAnsi"/>
          <w:sz w:val="24"/>
          <w:szCs w:val="24"/>
          <w:lang w:val="en-GB" w:eastAsia="el-GR"/>
        </w:rPr>
        <w:t>-Hospital Emergency Medicine (1-</w:t>
      </w:r>
      <w:r w:rsidR="004C03D9" w:rsidRPr="002C645D">
        <w:rPr>
          <w:rFonts w:eastAsia="Times New Roman" w:cstheme="minorHAnsi"/>
          <w:sz w:val="24"/>
          <w:szCs w:val="24"/>
          <w:lang w:val="en-GB" w:eastAsia="el-GR"/>
        </w:rPr>
        <w:t xml:space="preserve">year 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 xml:space="preserve">training), </w:t>
      </w:r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>Ministry of Health &amp; Welfare,</w:t>
      </w:r>
      <w:r w:rsidR="004C03D9" w:rsidRPr="002C645D">
        <w:rPr>
          <w:rFonts w:eastAsia="Times New Roman" w:cstheme="minorHAnsi"/>
          <w:sz w:val="24"/>
          <w:szCs w:val="24"/>
          <w:lang w:val="en-GB" w:eastAsia="el-GR"/>
        </w:rPr>
        <w:t xml:space="preserve"> Athens</w:t>
      </w:r>
      <w:r w:rsidR="00593BE7" w:rsidRPr="002C645D">
        <w:rPr>
          <w:rFonts w:eastAsia="Times New Roman" w:cstheme="minorHAnsi"/>
          <w:sz w:val="24"/>
          <w:szCs w:val="24"/>
          <w:lang w:val="en-GB" w:eastAsia="el-GR"/>
        </w:rPr>
        <w:t>, Greece</w:t>
      </w:r>
      <w:r w:rsidR="004C03D9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</w:p>
    <w:p w14:paraId="0EAF5169" w14:textId="77777777" w:rsidR="00AF4167" w:rsidRPr="002C645D" w:rsidRDefault="00AF4167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sz w:val="24"/>
          <w:szCs w:val="24"/>
          <w:lang w:val="en-US" w:eastAsia="el-GR"/>
        </w:rPr>
      </w:pPr>
    </w:p>
    <w:p w14:paraId="1F9CBA14" w14:textId="6A926DC0" w:rsidR="00D07945" w:rsidRPr="002C645D" w:rsidRDefault="004C03D9" w:rsidP="002C645D">
      <w:pPr>
        <w:tabs>
          <w:tab w:val="left" w:pos="-426"/>
          <w:tab w:val="left" w:pos="-360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US" w:eastAsia="el-GR"/>
        </w:rPr>
        <w:t>Postgraduate Studies in U.K. and France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 xml:space="preserve">on </w:t>
      </w:r>
      <w:proofErr w:type="spellStart"/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>anaesthesiology</w:t>
      </w:r>
      <w:proofErr w:type="spellEnd"/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 xml:space="preserve"> &amp; perioperative medicine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(</w:t>
      </w:r>
      <w:r w:rsidR="00AF4167" w:rsidRPr="002C645D">
        <w:rPr>
          <w:rFonts w:eastAsia="Times New Roman" w:cstheme="minorHAnsi"/>
          <w:sz w:val="24"/>
          <w:szCs w:val="24"/>
          <w:lang w:val="en-US" w:eastAsia="el-GR"/>
        </w:rPr>
        <w:t xml:space="preserve">1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year duration</w:t>
      </w:r>
      <w:r w:rsidR="00D730E9" w:rsidRPr="002C645D">
        <w:rPr>
          <w:rFonts w:eastAsia="Times New Roman" w:cstheme="minorHAnsi"/>
          <w:sz w:val="24"/>
          <w:szCs w:val="24"/>
          <w:lang w:val="en-US" w:eastAsia="el-GR"/>
        </w:rPr>
        <w:t>).</w:t>
      </w:r>
    </w:p>
    <w:p w14:paraId="5A9B4EDB" w14:textId="77777777" w:rsidR="00505E73" w:rsidRPr="002C645D" w:rsidRDefault="00505E73" w:rsidP="002C645D">
      <w:pPr>
        <w:tabs>
          <w:tab w:val="left" w:pos="-426"/>
        </w:tabs>
        <w:spacing w:after="0" w:line="240" w:lineRule="auto"/>
        <w:ind w:left="-132"/>
        <w:rPr>
          <w:rFonts w:eastAsia="Times New Roman" w:cstheme="minorHAnsi"/>
          <w:b/>
          <w:sz w:val="24"/>
          <w:szCs w:val="24"/>
          <w:lang w:val="en-US" w:eastAsia="el-GR"/>
        </w:rPr>
      </w:pPr>
    </w:p>
    <w:p w14:paraId="132D0D3D" w14:textId="6521EDA0" w:rsidR="008E4FC9" w:rsidRPr="002C645D" w:rsidRDefault="00D07945" w:rsidP="002C645D">
      <w:pPr>
        <w:tabs>
          <w:tab w:val="left" w:pos="-426"/>
        </w:tabs>
        <w:spacing w:after="0" w:line="240" w:lineRule="auto"/>
        <w:ind w:left="-132"/>
        <w:rPr>
          <w:rFonts w:eastAsia="Times New Roman" w:cstheme="minorHAnsi"/>
          <w:sz w:val="24"/>
          <w:szCs w:val="24"/>
          <w:lang w:val="it-IT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it-IT" w:eastAsia="el-GR"/>
        </w:rPr>
        <w:t>Teaching:</w:t>
      </w:r>
      <w:r w:rsidR="00BF29A8" w:rsidRPr="002C645D">
        <w:rPr>
          <w:rFonts w:eastAsia="Times New Roman" w:cstheme="minorHAnsi"/>
          <w:sz w:val="24"/>
          <w:szCs w:val="24"/>
          <w:lang w:val="it-IT" w:eastAsia="el-GR"/>
        </w:rPr>
        <w:t xml:space="preserve">  Anaesthesiology</w:t>
      </w:r>
      <w:r w:rsidRPr="002C645D">
        <w:rPr>
          <w:rFonts w:eastAsia="Times New Roman" w:cstheme="minorHAnsi"/>
          <w:sz w:val="24"/>
          <w:szCs w:val="24"/>
          <w:lang w:val="it-IT" w:eastAsia="el-GR"/>
        </w:rPr>
        <w:t xml:space="preserve"> and Emergency </w:t>
      </w:r>
      <w:r w:rsidR="001636C1" w:rsidRPr="002C645D">
        <w:rPr>
          <w:rFonts w:eastAsia="Times New Roman" w:cstheme="minorHAnsi"/>
          <w:sz w:val="24"/>
          <w:szCs w:val="24"/>
          <w:lang w:val="it-IT" w:eastAsia="el-GR"/>
        </w:rPr>
        <w:t>M</w:t>
      </w:r>
      <w:r w:rsidRPr="002C645D">
        <w:rPr>
          <w:rFonts w:eastAsia="Times New Roman" w:cstheme="minorHAnsi"/>
          <w:sz w:val="24"/>
          <w:szCs w:val="24"/>
          <w:lang w:val="it-IT" w:eastAsia="el-GR"/>
        </w:rPr>
        <w:t>edicine</w:t>
      </w:r>
      <w:r w:rsidR="00230714" w:rsidRPr="002C645D">
        <w:rPr>
          <w:rFonts w:eastAsia="Times New Roman" w:cstheme="minorHAnsi"/>
          <w:sz w:val="24"/>
          <w:szCs w:val="24"/>
          <w:lang w:val="it-IT" w:eastAsia="el-GR"/>
        </w:rPr>
        <w:t>.</w:t>
      </w:r>
    </w:p>
    <w:p w14:paraId="425AFE5F" w14:textId="77777777" w:rsidR="00D730E9" w:rsidRPr="002C645D" w:rsidRDefault="00D730E9" w:rsidP="002C645D">
      <w:pPr>
        <w:tabs>
          <w:tab w:val="left" w:pos="-426"/>
        </w:tabs>
        <w:spacing w:after="0" w:line="240" w:lineRule="auto"/>
        <w:ind w:left="-132"/>
        <w:rPr>
          <w:rFonts w:eastAsia="Times New Roman" w:cstheme="minorHAnsi"/>
          <w:sz w:val="24"/>
          <w:szCs w:val="24"/>
          <w:lang w:val="it-IT" w:eastAsia="el-GR"/>
        </w:rPr>
      </w:pPr>
    </w:p>
    <w:p w14:paraId="37F61515" w14:textId="7AE02BBD" w:rsidR="00230714" w:rsidRPr="002C645D" w:rsidRDefault="00D07945" w:rsidP="002C645D">
      <w:pPr>
        <w:tabs>
          <w:tab w:val="left" w:pos="-426"/>
        </w:tabs>
        <w:spacing w:after="0" w:line="240" w:lineRule="auto"/>
        <w:ind w:left="-132"/>
        <w:rPr>
          <w:rFonts w:eastAsia="Times New Roman" w:cstheme="minorHAnsi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GB" w:eastAsia="el-GR"/>
        </w:rPr>
        <w:t>Clinical and Research Interests: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Perioperative Medicine, Obstetric anaesthesia, Paediatric anaesthesia, Emergency Medicine. </w:t>
      </w:r>
    </w:p>
    <w:p w14:paraId="36C24EAF" w14:textId="61A5FD5F" w:rsidR="003A5B9C" w:rsidRPr="002C645D" w:rsidRDefault="00243BB6" w:rsidP="002C645D">
      <w:pPr>
        <w:tabs>
          <w:tab w:val="left" w:pos="-426"/>
        </w:tabs>
        <w:spacing w:after="0" w:line="240" w:lineRule="auto"/>
        <w:ind w:left="-132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Local investigator </w:t>
      </w:r>
      <w:r w:rsidR="002F5328" w:rsidRPr="002C645D">
        <w:rPr>
          <w:rFonts w:eastAsia="Times New Roman" w:cstheme="minorHAnsi"/>
          <w:sz w:val="24"/>
          <w:szCs w:val="24"/>
          <w:lang w:val="en-GB" w:eastAsia="el-GR"/>
        </w:rPr>
        <w:t>in 5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 xml:space="preserve"> European </w:t>
      </w:r>
      <w:proofErr w:type="spellStart"/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Multicenter</w:t>
      </w:r>
      <w:proofErr w:type="spellEnd"/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 xml:space="preserve"> Studies [</w:t>
      </w:r>
      <w:proofErr w:type="spellStart"/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EuSOS</w:t>
      </w:r>
      <w:proofErr w:type="spellEnd"/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 xml:space="preserve">, OBTAIN, POPULAR (National Coordinator), </w:t>
      </w:r>
      <w:proofErr w:type="spellStart"/>
      <w:r w:rsidR="00D07945" w:rsidRPr="002C645D">
        <w:rPr>
          <w:rFonts w:eastAsia="Times New Roman" w:cstheme="minorHAnsi"/>
          <w:sz w:val="24"/>
          <w:szCs w:val="24"/>
          <w:lang w:val="en-US" w:eastAsia="el-GR"/>
        </w:rPr>
        <w:t>EPiMAP</w:t>
      </w:r>
      <w:proofErr w:type="spellEnd"/>
      <w:r w:rsidR="002F5328" w:rsidRPr="002C645D">
        <w:rPr>
          <w:rFonts w:eastAsia="Times New Roman" w:cstheme="minorHAnsi"/>
          <w:sz w:val="24"/>
          <w:szCs w:val="24"/>
          <w:lang w:val="en-US" w:eastAsia="el-GR"/>
        </w:rPr>
        <w:t>, POSE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].</w:t>
      </w:r>
    </w:p>
    <w:p w14:paraId="418BC19C" w14:textId="77777777" w:rsidR="00D730E9" w:rsidRPr="002C645D" w:rsidRDefault="00D730E9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sz w:val="24"/>
          <w:szCs w:val="24"/>
          <w:lang w:val="it-IT" w:eastAsia="el-GR"/>
        </w:rPr>
      </w:pPr>
    </w:p>
    <w:p w14:paraId="0E44BA9B" w14:textId="77777777" w:rsidR="00856D30" w:rsidRDefault="00B61F1D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sz w:val="24"/>
          <w:szCs w:val="24"/>
          <w:lang w:val="it-IT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it-IT" w:eastAsia="el-GR"/>
        </w:rPr>
        <w:t>Scientific work</w:t>
      </w:r>
    </w:p>
    <w:p w14:paraId="4908A014" w14:textId="0629D7B4" w:rsidR="00094606" w:rsidRPr="002C645D" w:rsidRDefault="00D07945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bCs/>
          <w:sz w:val="24"/>
          <w:szCs w:val="24"/>
          <w:lang w:val="it-IT" w:eastAsia="el-GR"/>
        </w:rPr>
        <w:t>Published work</w:t>
      </w:r>
      <w:r w:rsidR="006051BD" w:rsidRPr="002C645D">
        <w:rPr>
          <w:rFonts w:cstheme="minorHAnsi"/>
          <w:bCs/>
          <w:sz w:val="24"/>
          <w:szCs w:val="24"/>
          <w:lang w:val="en-US"/>
        </w:rPr>
        <w:t>:</w:t>
      </w:r>
      <w:r w:rsidR="006051BD" w:rsidRPr="002C645D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5285A" w:rsidRPr="002C645D">
        <w:rPr>
          <w:rFonts w:eastAsia="Times New Roman" w:cstheme="minorHAnsi"/>
          <w:sz w:val="24"/>
          <w:szCs w:val="24"/>
          <w:lang w:val="en-US" w:eastAsia="el-GR"/>
        </w:rPr>
        <w:t>9</w:t>
      </w:r>
      <w:r w:rsidR="00594983" w:rsidRPr="002C645D">
        <w:rPr>
          <w:rFonts w:eastAsia="Times New Roman" w:cstheme="minorHAnsi"/>
          <w:sz w:val="24"/>
          <w:szCs w:val="24"/>
          <w:lang w:val="en-US" w:eastAsia="el-GR"/>
        </w:rPr>
        <w:t>0</w:t>
      </w:r>
      <w:r w:rsidR="00243BB6"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="005B22C2" w:rsidRPr="002C645D">
        <w:rPr>
          <w:rFonts w:eastAsia="Times New Roman" w:cstheme="minorHAnsi"/>
          <w:sz w:val="24"/>
          <w:szCs w:val="24"/>
          <w:lang w:val="en-GB" w:eastAsia="el-GR"/>
        </w:rPr>
        <w:t>publications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in </w:t>
      </w:r>
      <w:r w:rsidR="000161F7" w:rsidRPr="002C645D">
        <w:rPr>
          <w:rFonts w:cstheme="minorHAnsi"/>
          <w:sz w:val="24"/>
          <w:szCs w:val="24"/>
          <w:lang w:val="en-US"/>
        </w:rPr>
        <w:t xml:space="preserve">SCI </w:t>
      </w:r>
      <w:r w:rsidR="000161F7" w:rsidRPr="002C645D">
        <w:rPr>
          <w:rFonts w:eastAsia="Times New Roman" w:cstheme="minorHAnsi"/>
          <w:sz w:val="24"/>
          <w:szCs w:val="24"/>
          <w:lang w:val="en-GB" w:eastAsia="el-GR"/>
        </w:rPr>
        <w:t>journals</w:t>
      </w:r>
      <w:r w:rsidR="00594983" w:rsidRPr="002C645D">
        <w:rPr>
          <w:rFonts w:eastAsia="Times New Roman" w:cstheme="minorHAnsi"/>
          <w:sz w:val="24"/>
          <w:szCs w:val="24"/>
          <w:lang w:val="en-GB" w:eastAsia="el-GR"/>
        </w:rPr>
        <w:t xml:space="preserve"> and 9 articles in SCI-expanded journals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 xml:space="preserve"> (h-index:</w:t>
      </w:r>
      <w:r w:rsidR="0048267F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>2</w:t>
      </w:r>
      <w:r w:rsidR="0048267F" w:rsidRPr="002C645D">
        <w:rPr>
          <w:rFonts w:eastAsia="Times New Roman" w:cstheme="minorHAnsi"/>
          <w:sz w:val="24"/>
          <w:szCs w:val="24"/>
          <w:lang w:val="en-US" w:eastAsia="el-GR"/>
        </w:rPr>
        <w:t>3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>, i10-index:</w:t>
      </w:r>
      <w:r w:rsidR="0048267F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>3</w:t>
      </w:r>
      <w:r w:rsidR="0048267F" w:rsidRPr="002C645D">
        <w:rPr>
          <w:rFonts w:eastAsia="Times New Roman" w:cstheme="minorHAnsi"/>
          <w:sz w:val="24"/>
          <w:szCs w:val="24"/>
          <w:lang w:val="en-US" w:eastAsia="el-GR"/>
        </w:rPr>
        <w:t>8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>, citations &gt;</w:t>
      </w:r>
      <w:r w:rsidR="0048267F" w:rsidRPr="002C645D">
        <w:rPr>
          <w:rFonts w:eastAsia="Times New Roman" w:cstheme="minorHAnsi"/>
          <w:sz w:val="24"/>
          <w:szCs w:val="24"/>
          <w:lang w:val="en-US" w:eastAsia="el-GR"/>
        </w:rPr>
        <w:t>4</w:t>
      </w:r>
      <w:r w:rsidR="00EF0481" w:rsidRPr="002C645D">
        <w:rPr>
          <w:rFonts w:eastAsia="Times New Roman" w:cstheme="minorHAnsi"/>
          <w:sz w:val="24"/>
          <w:szCs w:val="24"/>
          <w:lang w:val="en-US" w:eastAsia="el-GR"/>
        </w:rPr>
        <w:t>200)</w:t>
      </w:r>
      <w:r w:rsidR="00594983" w:rsidRPr="002C645D">
        <w:rPr>
          <w:rFonts w:eastAsia="Times New Roman" w:cstheme="minorHAnsi"/>
          <w:sz w:val="24"/>
          <w:szCs w:val="24"/>
          <w:lang w:val="en-US" w:eastAsia="el-GR"/>
        </w:rPr>
        <w:t>,</w:t>
      </w:r>
      <w:r w:rsidR="0048267F"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="000161F7" w:rsidRPr="002C645D">
        <w:rPr>
          <w:rFonts w:eastAsia="Times New Roman" w:cstheme="minorHAnsi"/>
          <w:sz w:val="24"/>
          <w:szCs w:val="24"/>
          <w:lang w:val="en-GB" w:eastAsia="el-GR"/>
        </w:rPr>
        <w:t xml:space="preserve">and </w:t>
      </w:r>
      <w:r w:rsidR="00EF0481" w:rsidRPr="002C645D">
        <w:rPr>
          <w:rFonts w:eastAsia="Times New Roman" w:cstheme="minorHAnsi"/>
          <w:sz w:val="24"/>
          <w:szCs w:val="24"/>
          <w:lang w:val="en-GB" w:eastAsia="el-GR"/>
        </w:rPr>
        <w:t>7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articl</w:t>
      </w:r>
      <w:r w:rsidR="000161F7" w:rsidRPr="002C645D">
        <w:rPr>
          <w:rFonts w:eastAsia="Times New Roman" w:cstheme="minorHAnsi"/>
          <w:sz w:val="24"/>
          <w:szCs w:val="24"/>
          <w:lang w:val="en-GB" w:eastAsia="el-GR"/>
        </w:rPr>
        <w:t>es in Greek Sci</w:t>
      </w:r>
      <w:r w:rsidR="000E244F" w:rsidRPr="002C645D">
        <w:rPr>
          <w:rFonts w:eastAsia="Times New Roman" w:cstheme="minorHAnsi"/>
          <w:sz w:val="24"/>
          <w:szCs w:val="24"/>
          <w:lang w:val="en-GB" w:eastAsia="el-GR"/>
        </w:rPr>
        <w:t>entific Journals</w:t>
      </w:r>
      <w:r w:rsidR="00B61F1D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  <w:r w:rsidR="000161F7" w:rsidRPr="002C645D">
        <w:rPr>
          <w:rFonts w:eastAsia="Times New Roman" w:cstheme="minorHAnsi"/>
          <w:sz w:val="24"/>
          <w:szCs w:val="24"/>
          <w:lang w:val="en-GB" w:eastAsia="el-GR"/>
        </w:rPr>
        <w:t xml:space="preserve">  </w:t>
      </w:r>
    </w:p>
    <w:p w14:paraId="697BB10C" w14:textId="04FADB2A" w:rsidR="005148C7" w:rsidRPr="002C645D" w:rsidRDefault="00B61F1D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>A</w:t>
      </w:r>
      <w:r w:rsidR="000161F7" w:rsidRPr="002C645D">
        <w:rPr>
          <w:rFonts w:eastAsia="Times New Roman" w:cstheme="minorHAnsi"/>
          <w:sz w:val="24"/>
          <w:szCs w:val="24"/>
          <w:lang w:val="en-GB" w:eastAsia="el-GR"/>
        </w:rPr>
        <w:t xml:space="preserve">lso, </w:t>
      </w:r>
      <w:r w:rsidR="000E244F" w:rsidRPr="002C645D">
        <w:rPr>
          <w:rFonts w:eastAsia="Times New Roman" w:cstheme="minorHAnsi"/>
          <w:sz w:val="24"/>
          <w:szCs w:val="24"/>
          <w:lang w:val="en-GB" w:eastAsia="el-GR"/>
        </w:rPr>
        <w:t>12 monographs</w:t>
      </w:r>
      <w:r w:rsidR="0015257A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 and </w:t>
      </w:r>
      <w:r w:rsidR="00EF0481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>19</w:t>
      </w:r>
      <w:r w:rsidR="0015257A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 chapters in </w:t>
      </w:r>
      <w:r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multiauthor </w:t>
      </w:r>
      <w:r w:rsidR="000161F7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scientific </w:t>
      </w:r>
      <w:r w:rsidR="0015257A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>books.</w:t>
      </w:r>
    </w:p>
    <w:p w14:paraId="050AB60E" w14:textId="26B68425" w:rsidR="005148C7" w:rsidRPr="002C645D" w:rsidRDefault="005148C7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pacing w:val="-3"/>
          <w:sz w:val="24"/>
          <w:szCs w:val="24"/>
          <w:lang w:val="en-US" w:eastAsia="el-GR"/>
        </w:rPr>
      </w:pPr>
      <w:r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Translation editing of </w:t>
      </w:r>
      <w:r w:rsidR="00D5285A"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>6</w:t>
      </w:r>
      <w:r w:rsidRPr="002C645D">
        <w:rPr>
          <w:rFonts w:eastAsia="Times New Roman" w:cstheme="minorHAnsi"/>
          <w:spacing w:val="-3"/>
          <w:sz w:val="24"/>
          <w:szCs w:val="24"/>
          <w:lang w:val="en-US" w:eastAsia="el-GR"/>
        </w:rPr>
        <w:t xml:space="preserve"> medical textbooks written in English.</w:t>
      </w:r>
    </w:p>
    <w:p w14:paraId="54449544" w14:textId="77777777" w:rsidR="001D57C9" w:rsidRPr="002C645D" w:rsidRDefault="00B61F1D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cstheme="minorHAnsi"/>
          <w:sz w:val="24"/>
          <w:szCs w:val="24"/>
          <w:lang w:val="en-US"/>
        </w:rPr>
      </w:pPr>
      <w:r w:rsidRPr="002C645D">
        <w:rPr>
          <w:rFonts w:cstheme="minorHAnsi"/>
          <w:sz w:val="24"/>
          <w:szCs w:val="24"/>
          <w:lang w:val="en-GB"/>
        </w:rPr>
        <w:t>Lectures: i</w:t>
      </w:r>
      <w:r w:rsidR="00CB7353" w:rsidRPr="002C645D">
        <w:rPr>
          <w:rFonts w:cstheme="minorHAnsi"/>
          <w:sz w:val="24"/>
          <w:szCs w:val="24"/>
          <w:lang w:val="en-GB"/>
        </w:rPr>
        <w:t>nvited</w:t>
      </w:r>
      <w:r w:rsidR="006E03A0" w:rsidRPr="002C645D">
        <w:rPr>
          <w:rFonts w:cstheme="minorHAnsi"/>
          <w:sz w:val="24"/>
          <w:szCs w:val="24"/>
          <w:lang w:val="en-GB"/>
        </w:rPr>
        <w:t xml:space="preserve"> </w:t>
      </w:r>
      <w:r w:rsidR="002554B2" w:rsidRPr="002C645D">
        <w:rPr>
          <w:rFonts w:cstheme="minorHAnsi"/>
          <w:sz w:val="24"/>
          <w:szCs w:val="24"/>
          <w:lang w:val="en-GB"/>
        </w:rPr>
        <w:t>speaker</w:t>
      </w:r>
      <w:r w:rsidR="006E03A0" w:rsidRPr="002C645D">
        <w:rPr>
          <w:rFonts w:cstheme="minorHAnsi"/>
          <w:sz w:val="24"/>
          <w:szCs w:val="24"/>
          <w:lang w:val="en-GB"/>
        </w:rPr>
        <w:t xml:space="preserve"> </w:t>
      </w:r>
      <w:r w:rsidR="0059540F" w:rsidRPr="002C645D">
        <w:rPr>
          <w:rFonts w:cstheme="minorHAnsi"/>
          <w:sz w:val="24"/>
          <w:szCs w:val="24"/>
          <w:lang w:val="en-US"/>
        </w:rPr>
        <w:t>at numerous</w:t>
      </w:r>
      <w:r w:rsidR="001636C1" w:rsidRPr="002C645D">
        <w:rPr>
          <w:rFonts w:cstheme="minorHAnsi"/>
          <w:sz w:val="24"/>
          <w:szCs w:val="24"/>
          <w:lang w:val="en-US"/>
        </w:rPr>
        <w:t xml:space="preserve"> </w:t>
      </w:r>
      <w:r w:rsidR="00CA5A88" w:rsidRPr="002C645D">
        <w:rPr>
          <w:rFonts w:cstheme="minorHAnsi"/>
          <w:sz w:val="24"/>
          <w:szCs w:val="24"/>
          <w:lang w:val="en-US"/>
        </w:rPr>
        <w:t xml:space="preserve">(&gt;70) </w:t>
      </w:r>
      <w:r w:rsidR="001636C1" w:rsidRPr="002C645D">
        <w:rPr>
          <w:rFonts w:cstheme="minorHAnsi"/>
          <w:sz w:val="24"/>
          <w:szCs w:val="24"/>
          <w:lang w:val="en-US"/>
        </w:rPr>
        <w:t>national</w:t>
      </w:r>
      <w:r w:rsidR="0059540F" w:rsidRPr="002C645D">
        <w:rPr>
          <w:rFonts w:cstheme="minorHAnsi"/>
          <w:sz w:val="24"/>
          <w:szCs w:val="24"/>
          <w:lang w:val="en-US"/>
        </w:rPr>
        <w:t xml:space="preserve"> </w:t>
      </w:r>
      <w:r w:rsidR="008844AA" w:rsidRPr="002C645D">
        <w:rPr>
          <w:rFonts w:cstheme="minorHAnsi"/>
          <w:sz w:val="24"/>
          <w:szCs w:val="24"/>
          <w:lang w:val="en-US"/>
        </w:rPr>
        <w:t xml:space="preserve">scientific </w:t>
      </w:r>
      <w:r w:rsidR="0059540F" w:rsidRPr="002C645D">
        <w:rPr>
          <w:rFonts w:cstheme="minorHAnsi"/>
          <w:sz w:val="24"/>
          <w:szCs w:val="24"/>
          <w:lang w:val="en-US"/>
        </w:rPr>
        <w:t>meetings</w:t>
      </w:r>
      <w:r w:rsidR="00CB7353" w:rsidRPr="002C645D">
        <w:rPr>
          <w:rFonts w:cstheme="minorHAnsi"/>
          <w:sz w:val="24"/>
          <w:szCs w:val="24"/>
          <w:lang w:val="en-US"/>
        </w:rPr>
        <w:t xml:space="preserve"> and </w:t>
      </w:r>
      <w:r w:rsidR="00CA5A88" w:rsidRPr="002C645D">
        <w:rPr>
          <w:rFonts w:cstheme="minorHAnsi"/>
          <w:sz w:val="24"/>
          <w:szCs w:val="24"/>
          <w:lang w:val="en-US"/>
        </w:rPr>
        <w:t>9</w:t>
      </w:r>
      <w:r w:rsidR="00CB7353" w:rsidRPr="002C645D">
        <w:rPr>
          <w:rFonts w:cstheme="minorHAnsi"/>
          <w:sz w:val="24"/>
          <w:szCs w:val="24"/>
          <w:lang w:val="en-US"/>
        </w:rPr>
        <w:t xml:space="preserve"> international congresses with lectures on education, safety, obstetric &amp; pediatric </w:t>
      </w:r>
      <w:proofErr w:type="spellStart"/>
      <w:r w:rsidR="00CB7353" w:rsidRPr="002C645D">
        <w:rPr>
          <w:rFonts w:cstheme="minorHAnsi"/>
          <w:sz w:val="24"/>
          <w:szCs w:val="24"/>
          <w:lang w:val="en-US"/>
        </w:rPr>
        <w:t>anaesthesia</w:t>
      </w:r>
      <w:proofErr w:type="spellEnd"/>
      <w:r w:rsidR="00CB7353" w:rsidRPr="002C645D">
        <w:rPr>
          <w:rFonts w:cstheme="minorHAnsi"/>
          <w:sz w:val="24"/>
          <w:szCs w:val="24"/>
          <w:lang w:val="en-US"/>
        </w:rPr>
        <w:t>, perioperative medicine</w:t>
      </w:r>
      <w:r w:rsidR="006051BD" w:rsidRPr="002C645D">
        <w:rPr>
          <w:rFonts w:cstheme="minorHAnsi"/>
          <w:sz w:val="24"/>
          <w:szCs w:val="24"/>
          <w:lang w:val="en-US"/>
        </w:rPr>
        <w:t xml:space="preserve"> and</w:t>
      </w:r>
      <w:r w:rsidR="00CB7353" w:rsidRPr="002C645D">
        <w:rPr>
          <w:rFonts w:cstheme="minorHAnsi"/>
          <w:sz w:val="24"/>
          <w:szCs w:val="24"/>
          <w:lang w:val="en-US"/>
        </w:rPr>
        <w:t xml:space="preserve"> emergency medicine</w:t>
      </w:r>
      <w:r w:rsidR="005148C7" w:rsidRPr="002C645D">
        <w:rPr>
          <w:rFonts w:cstheme="minorHAnsi"/>
          <w:sz w:val="24"/>
          <w:szCs w:val="24"/>
          <w:lang w:val="en-US"/>
        </w:rPr>
        <w:t>.</w:t>
      </w:r>
    </w:p>
    <w:p w14:paraId="583A5E1C" w14:textId="77777777" w:rsidR="001D57C9" w:rsidRPr="002C645D" w:rsidRDefault="001D57C9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cstheme="minorHAnsi"/>
          <w:sz w:val="24"/>
          <w:szCs w:val="24"/>
          <w:lang w:val="en-US"/>
        </w:rPr>
      </w:pPr>
    </w:p>
    <w:p w14:paraId="3422AA5E" w14:textId="77777777" w:rsidR="00C815A5" w:rsidRDefault="0015257A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it-IT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it-IT" w:eastAsia="el-GR"/>
        </w:rPr>
        <w:t xml:space="preserve">Awards: </w:t>
      </w:r>
      <w:r w:rsidR="00D5285A" w:rsidRPr="002C645D">
        <w:rPr>
          <w:rFonts w:eastAsia="Times New Roman" w:cstheme="minorHAnsi"/>
          <w:sz w:val="24"/>
          <w:szCs w:val="24"/>
          <w:lang w:val="en-US" w:eastAsia="el-GR"/>
        </w:rPr>
        <w:t>10</w:t>
      </w:r>
      <w:r w:rsidR="00D07945" w:rsidRPr="002C645D">
        <w:rPr>
          <w:rFonts w:eastAsia="Times New Roman" w:cstheme="minorHAnsi"/>
          <w:sz w:val="24"/>
          <w:szCs w:val="24"/>
          <w:lang w:val="it-IT" w:eastAsia="el-GR"/>
        </w:rPr>
        <w:t xml:space="preserve"> prizes for </w:t>
      </w:r>
      <w:r w:rsidR="005B22C2" w:rsidRPr="002C645D">
        <w:rPr>
          <w:rFonts w:eastAsia="Times New Roman" w:cstheme="minorHAnsi"/>
          <w:sz w:val="24"/>
          <w:szCs w:val="24"/>
          <w:lang w:val="it-IT" w:eastAsia="el-GR"/>
        </w:rPr>
        <w:t xml:space="preserve">clinical and experimental </w:t>
      </w:r>
      <w:r w:rsidRPr="002C645D">
        <w:rPr>
          <w:rFonts w:eastAsia="Times New Roman" w:cstheme="minorHAnsi"/>
          <w:sz w:val="24"/>
          <w:szCs w:val="24"/>
          <w:lang w:val="it-IT" w:eastAsia="el-GR"/>
        </w:rPr>
        <w:t>studies presented</w:t>
      </w:r>
      <w:r w:rsidR="00D07945" w:rsidRPr="002C645D">
        <w:rPr>
          <w:rFonts w:eastAsia="Times New Roman" w:cstheme="minorHAnsi"/>
          <w:sz w:val="24"/>
          <w:szCs w:val="24"/>
          <w:lang w:val="it-IT" w:eastAsia="el-GR"/>
        </w:rPr>
        <w:t xml:space="preserve"> in Panhellenic Scientificc meetings</w:t>
      </w:r>
      <w:r w:rsidR="00B3784B" w:rsidRPr="002C645D">
        <w:rPr>
          <w:rFonts w:eastAsia="Times New Roman" w:cstheme="minorHAnsi"/>
          <w:sz w:val="24"/>
          <w:szCs w:val="24"/>
          <w:lang w:val="it-IT" w:eastAsia="el-GR"/>
        </w:rPr>
        <w:t>.</w:t>
      </w:r>
      <w:r w:rsidR="00D07945" w:rsidRPr="002C645D">
        <w:rPr>
          <w:rFonts w:eastAsia="Times New Roman" w:cstheme="minorHAnsi"/>
          <w:sz w:val="24"/>
          <w:szCs w:val="24"/>
          <w:lang w:val="it-IT" w:eastAsia="el-GR"/>
        </w:rPr>
        <w:t xml:space="preserve"> </w:t>
      </w:r>
    </w:p>
    <w:p w14:paraId="208D5731" w14:textId="77777777" w:rsidR="00BC5114" w:rsidRPr="002C645D" w:rsidRDefault="00BC5114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cstheme="minorHAnsi"/>
          <w:sz w:val="24"/>
          <w:szCs w:val="24"/>
          <w:lang w:val="en-US"/>
        </w:rPr>
      </w:pPr>
    </w:p>
    <w:p w14:paraId="1527A39D" w14:textId="5C608DBF" w:rsidR="005B22C2" w:rsidRPr="002C645D" w:rsidRDefault="005B22C2" w:rsidP="002C645D">
      <w:pPr>
        <w:tabs>
          <w:tab w:val="left" w:pos="-426"/>
          <w:tab w:val="left" w:pos="2880"/>
        </w:tabs>
        <w:suppressAutoHyphens/>
        <w:spacing w:after="0" w:line="240" w:lineRule="auto"/>
        <w:ind w:left="-132"/>
        <w:jc w:val="both"/>
        <w:rPr>
          <w:rFonts w:cstheme="minorHAnsi"/>
          <w:sz w:val="24"/>
          <w:szCs w:val="24"/>
          <w:lang w:val="en-US"/>
        </w:rPr>
      </w:pPr>
      <w:r w:rsidRPr="002C645D">
        <w:rPr>
          <w:rFonts w:eastAsia="Times New Roman" w:cstheme="minorHAnsi"/>
          <w:b/>
          <w:sz w:val="24"/>
          <w:szCs w:val="24"/>
          <w:lang w:val="it-IT" w:eastAsia="el-GR"/>
        </w:rPr>
        <w:t>Editorial positions</w:t>
      </w:r>
    </w:p>
    <w:p w14:paraId="2CBC7EA0" w14:textId="4961A3BB" w:rsidR="005B22C2" w:rsidRPr="002C645D" w:rsidRDefault="005B22C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>Member of the editorial board of “</w:t>
      </w:r>
      <w:proofErr w:type="spellStart"/>
      <w:r w:rsidRPr="002C645D">
        <w:rPr>
          <w:rFonts w:eastAsia="Times New Roman" w:cstheme="minorHAnsi"/>
          <w:sz w:val="24"/>
          <w:szCs w:val="24"/>
          <w:lang w:val="en-US" w:eastAsia="el-GR"/>
        </w:rPr>
        <w:t>Acta</w:t>
      </w:r>
      <w:proofErr w:type="spellEnd"/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proofErr w:type="spellStart"/>
      <w:r w:rsidRPr="002C645D">
        <w:rPr>
          <w:rFonts w:eastAsia="Times New Roman" w:cstheme="minorHAnsi"/>
          <w:sz w:val="24"/>
          <w:szCs w:val="24"/>
          <w:lang w:val="en-US" w:eastAsia="el-GR"/>
        </w:rPr>
        <w:t>Anaesthesiologica</w:t>
      </w:r>
      <w:proofErr w:type="spellEnd"/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Hellenica”</w:t>
      </w:r>
      <w:r w:rsidR="00FE7940" w:rsidRPr="002C645D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="00D14D8F" w:rsidRPr="002C645D">
        <w:rPr>
          <w:rFonts w:eastAsia="Times New Roman" w:cstheme="minorHAnsi"/>
          <w:sz w:val="24"/>
          <w:szCs w:val="24"/>
          <w:lang w:val="en-US"/>
        </w:rPr>
        <w:t>(2006 ± 2014).</w:t>
      </w:r>
    </w:p>
    <w:p w14:paraId="565289A1" w14:textId="6F319643" w:rsidR="005B22C2" w:rsidRPr="002C645D" w:rsidRDefault="005B22C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bCs/>
          <w:sz w:val="24"/>
          <w:szCs w:val="24"/>
          <w:lang w:val="en-GB" w:eastAsia="el-GR"/>
        </w:rPr>
        <w:t>Reviewer</w:t>
      </w:r>
      <w:r w:rsidR="004C4895" w:rsidRPr="002C645D">
        <w:rPr>
          <w:rFonts w:eastAsia="Times New Roman" w:cstheme="minorHAnsi"/>
          <w:bCs/>
          <w:sz w:val="24"/>
          <w:szCs w:val="24"/>
          <w:lang w:val="en-US" w:eastAsia="el-GR"/>
        </w:rPr>
        <w:t xml:space="preserve"> of</w:t>
      </w:r>
      <w:r w:rsidRPr="002C645D">
        <w:rPr>
          <w:rFonts w:eastAsia="Times New Roman" w:cstheme="minorHAnsi"/>
          <w:bCs/>
          <w:sz w:val="24"/>
          <w:szCs w:val="24"/>
          <w:lang w:val="en-US" w:eastAsia="el-GR"/>
        </w:rPr>
        <w:t xml:space="preserve"> 1</w:t>
      </w:r>
      <w:r w:rsidR="00A83148" w:rsidRPr="002C645D">
        <w:rPr>
          <w:rFonts w:eastAsia="Times New Roman" w:cstheme="minorHAnsi"/>
          <w:bCs/>
          <w:sz w:val="24"/>
          <w:szCs w:val="24"/>
          <w:lang w:val="en-US" w:eastAsia="el-GR"/>
        </w:rPr>
        <w:t>5</w:t>
      </w:r>
      <w:r w:rsidRPr="002C645D">
        <w:rPr>
          <w:rFonts w:eastAsia="Times New Roman" w:cstheme="minorHAnsi"/>
          <w:bCs/>
          <w:sz w:val="24"/>
          <w:szCs w:val="24"/>
          <w:lang w:val="en-US" w:eastAsia="el-GR"/>
        </w:rPr>
        <w:t xml:space="preserve"> International Scientific Journals</w:t>
      </w:r>
      <w:r w:rsidR="00CA5A88" w:rsidRPr="002C645D">
        <w:rPr>
          <w:rFonts w:eastAsia="Times New Roman" w:cstheme="minorHAnsi"/>
          <w:bCs/>
          <w:sz w:val="24"/>
          <w:szCs w:val="24"/>
          <w:lang w:val="en-US" w:eastAsia="el-GR"/>
        </w:rPr>
        <w:t>.</w:t>
      </w:r>
    </w:p>
    <w:p w14:paraId="60B0D621" w14:textId="77777777" w:rsidR="00D76E59" w:rsidRPr="002C645D" w:rsidRDefault="00D07945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GB" w:eastAsia="el-GR"/>
        </w:rPr>
        <w:lastRenderedPageBreak/>
        <w:t>Member of Scientific Committees</w:t>
      </w:r>
    </w:p>
    <w:p w14:paraId="39ABE939" w14:textId="3C2ED320" w:rsidR="0083021C" w:rsidRPr="002C645D" w:rsidRDefault="00584B7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" w:eastAsia="el-GR"/>
        </w:rPr>
        <w:t>Participation in the “Ad Hoc Expert Meeting on Migraine and Neuropathic Pain in</w:t>
      </w:r>
      <w:r w:rsidR="00D76E59" w:rsidRPr="002C645D">
        <w:rPr>
          <w:rFonts w:eastAsia="Times New Roman" w:cstheme="minorHAnsi"/>
          <w:sz w:val="24"/>
          <w:szCs w:val="24"/>
          <w:lang w:val="en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" w:eastAsia="el-GR"/>
        </w:rPr>
        <w:t>Children /Adolescents”</w:t>
      </w:r>
      <w:r w:rsidR="00D5285A" w:rsidRPr="002C645D">
        <w:rPr>
          <w:rFonts w:eastAsia="Times New Roman" w:cstheme="minorHAnsi"/>
          <w:sz w:val="24"/>
          <w:szCs w:val="24"/>
          <w:lang w:val="en-US" w:eastAsia="el-GR"/>
        </w:rPr>
        <w:t xml:space="preserve"> of </w:t>
      </w:r>
      <w:r w:rsidR="00594983" w:rsidRPr="002C645D">
        <w:rPr>
          <w:rFonts w:eastAsia="Times New Roman" w:cstheme="minorHAnsi"/>
          <w:sz w:val="24"/>
          <w:szCs w:val="24"/>
          <w:lang w:val="en-US" w:eastAsia="el-GR"/>
        </w:rPr>
        <w:t xml:space="preserve">the </w:t>
      </w:r>
      <w:r w:rsidR="00D76E59" w:rsidRPr="002C645D">
        <w:rPr>
          <w:rFonts w:eastAsia="Times New Roman" w:cstheme="minorHAnsi"/>
          <w:sz w:val="24"/>
          <w:szCs w:val="24"/>
          <w:lang w:val="en-US" w:eastAsia="el-GR"/>
        </w:rPr>
        <w:t>European Medicines Agency</w:t>
      </w:r>
      <w:hyperlink r:id="rId7" w:history="1"/>
      <w:r w:rsidR="00D76E59" w:rsidRPr="002C645D">
        <w:rPr>
          <w:rFonts w:eastAsia="Times New Roman" w:cstheme="minorHAnsi"/>
          <w:sz w:val="24"/>
          <w:szCs w:val="24"/>
          <w:lang w:val="en-US" w:eastAsia="el-GR"/>
        </w:rPr>
        <w:t xml:space="preserve"> (</w:t>
      </w:r>
      <w:r w:rsidR="00D5285A" w:rsidRPr="002C645D">
        <w:rPr>
          <w:rFonts w:eastAsia="Times New Roman" w:cstheme="minorHAnsi"/>
          <w:sz w:val="24"/>
          <w:szCs w:val="24"/>
          <w:lang w:val="en-US" w:eastAsia="el-GR"/>
        </w:rPr>
        <w:t>EMA</w:t>
      </w:r>
      <w:r w:rsidR="00D76E59" w:rsidRPr="002C645D">
        <w:rPr>
          <w:rFonts w:eastAsia="Times New Roman" w:cstheme="minorHAnsi"/>
          <w:sz w:val="24"/>
          <w:szCs w:val="24"/>
          <w:lang w:val="en-US" w:eastAsia="el-GR"/>
        </w:rPr>
        <w:t>)</w:t>
      </w:r>
      <w:r w:rsidR="00D5285A" w:rsidRPr="002C645D">
        <w:rPr>
          <w:rFonts w:eastAsia="Times New Roman" w:cstheme="minorHAnsi"/>
          <w:sz w:val="24"/>
          <w:szCs w:val="24"/>
          <w:lang w:val="en-US" w:eastAsia="el-GR"/>
        </w:rPr>
        <w:t>,</w:t>
      </w:r>
      <w:r w:rsidRPr="002C645D">
        <w:rPr>
          <w:rFonts w:eastAsia="Times New Roman" w:cstheme="minorHAnsi"/>
          <w:sz w:val="24"/>
          <w:szCs w:val="24"/>
          <w:lang w:val="en" w:eastAsia="el-GR"/>
        </w:rPr>
        <w:t xml:space="preserve"> London (29/6/2005</w:t>
      </w:r>
      <w:r w:rsidR="005B22C2" w:rsidRPr="002C645D">
        <w:rPr>
          <w:rFonts w:eastAsia="Times New Roman" w:cstheme="minorHAnsi"/>
          <w:sz w:val="24"/>
          <w:szCs w:val="24"/>
          <w:lang w:val="en" w:eastAsia="el-GR"/>
        </w:rPr>
        <w:t>)</w:t>
      </w:r>
      <w:r w:rsidR="00F76EDF" w:rsidRPr="002C645D">
        <w:rPr>
          <w:rFonts w:eastAsia="Times New Roman" w:cstheme="minorHAnsi"/>
          <w:sz w:val="24"/>
          <w:szCs w:val="24"/>
          <w:lang w:val="en" w:eastAsia="el-GR"/>
        </w:rPr>
        <w:t>.</w:t>
      </w:r>
      <w:r w:rsidR="00B3784B" w:rsidRPr="002C645D">
        <w:rPr>
          <w:rFonts w:eastAsia="Times New Roman" w:cstheme="minorHAnsi"/>
          <w:sz w:val="24"/>
          <w:szCs w:val="24"/>
          <w:lang w:val="en" w:eastAsia="el-GR"/>
        </w:rPr>
        <w:t xml:space="preserve"> </w:t>
      </w:r>
    </w:p>
    <w:p w14:paraId="01726653" w14:textId="77777777" w:rsidR="00F76EDF" w:rsidRPr="002C645D" w:rsidRDefault="00F76EDF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" w:eastAsia="el-GR"/>
        </w:rPr>
      </w:pPr>
    </w:p>
    <w:p w14:paraId="131EFBEA" w14:textId="701F7257" w:rsidR="005B22C2" w:rsidRPr="002C645D" w:rsidRDefault="00A75A53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" w:eastAsia="el-GR"/>
        </w:rPr>
        <w:t>Member of 6</w:t>
      </w:r>
      <w:r w:rsidR="00584B72" w:rsidRPr="002C645D">
        <w:rPr>
          <w:rFonts w:eastAsia="Times New Roman" w:cstheme="minorHAnsi"/>
          <w:sz w:val="24"/>
          <w:szCs w:val="24"/>
          <w:lang w:val="en" w:eastAsia="el-GR"/>
        </w:rPr>
        <w:t xml:space="preserve"> National Guidelines </w:t>
      </w:r>
      <w:r w:rsidR="004B5FFE" w:rsidRPr="002C645D">
        <w:rPr>
          <w:rFonts w:eastAsia="Times New Roman" w:cstheme="minorHAnsi"/>
          <w:sz w:val="24"/>
          <w:szCs w:val="24"/>
          <w:lang w:val="en" w:eastAsia="el-GR"/>
        </w:rPr>
        <w:t>C</w:t>
      </w:r>
      <w:r w:rsidR="0083021C" w:rsidRPr="002C645D">
        <w:rPr>
          <w:rFonts w:eastAsia="Times New Roman" w:cstheme="minorHAnsi"/>
          <w:sz w:val="24"/>
          <w:szCs w:val="24"/>
          <w:lang w:val="en" w:eastAsia="el-GR"/>
        </w:rPr>
        <w:t>ommittees</w:t>
      </w:r>
      <w:r w:rsidR="00584B72" w:rsidRPr="002C645D">
        <w:rPr>
          <w:rFonts w:eastAsia="Times New Roman" w:cstheme="minorHAnsi"/>
          <w:sz w:val="24"/>
          <w:szCs w:val="24"/>
          <w:lang w:val="en" w:eastAsia="el-GR"/>
        </w:rPr>
        <w:t xml:space="preserve">: </w:t>
      </w:r>
    </w:p>
    <w:p w14:paraId="26B2E912" w14:textId="77777777" w:rsidR="005B22C2" w:rsidRPr="002C645D" w:rsidRDefault="00584B7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1) </w:t>
      </w:r>
      <w:r w:rsidR="0083021C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“</w:t>
      </w: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Preoperative assessment of</w:t>
      </w:r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 the Surgical Patients</w:t>
      </w: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” (2009)</w:t>
      </w:r>
    </w:p>
    <w:p w14:paraId="38A41FB2" w14:textId="77777777" w:rsidR="005B22C2" w:rsidRPr="002C645D" w:rsidRDefault="00584B7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2) “Criteria of brain death” (2010)</w:t>
      </w:r>
    </w:p>
    <w:p w14:paraId="0B60C66F" w14:textId="77777777" w:rsidR="005B22C2" w:rsidRPr="002C645D" w:rsidRDefault="00A75A53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3) “Education-</w:t>
      </w:r>
      <w:r w:rsidR="00584B72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t</w:t>
      </w:r>
      <w:r w:rsidR="00B3784B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raining in </w:t>
      </w:r>
      <w:proofErr w:type="spellStart"/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Anaesthesiology</w:t>
      </w:r>
      <w:proofErr w:type="spellEnd"/>
      <w:r w:rsidR="00584B72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” (2011)</w:t>
      </w:r>
    </w:p>
    <w:p w14:paraId="1AA950D7" w14:textId="77777777" w:rsidR="005B22C2" w:rsidRPr="002C645D" w:rsidRDefault="00584B7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4) “Neuromuscul</w:t>
      </w:r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ar blockade management</w:t>
      </w: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” (2015)</w:t>
      </w:r>
    </w:p>
    <w:p w14:paraId="6C8F0AA4" w14:textId="77777777" w:rsidR="005B22C2" w:rsidRPr="002C645D" w:rsidRDefault="00584B72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5) “Organization, staff</w:t>
      </w:r>
      <w:r w:rsidR="00B3784B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 and equipment in </w:t>
      </w:r>
      <w:r w:rsidR="005B22C2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“</w:t>
      </w:r>
      <w:proofErr w:type="spellStart"/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Paediatric</w:t>
      </w:r>
      <w:proofErr w:type="spellEnd"/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 </w:t>
      </w:r>
      <w:proofErr w:type="spellStart"/>
      <w:r w:rsidR="004B5FFE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Anaesthesia</w:t>
      </w:r>
      <w:proofErr w:type="spellEnd"/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” (2016)</w:t>
      </w:r>
    </w:p>
    <w:p w14:paraId="46981ACE" w14:textId="77777777" w:rsidR="005B22C2" w:rsidRPr="002C645D" w:rsidRDefault="00A75A53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" w:eastAsia="el-GR"/>
        </w:rPr>
      </w:pP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6) </w:t>
      </w:r>
      <w:r w:rsidR="0083021C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“</w:t>
      </w: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Education-training in Anesthesiology</w:t>
      </w:r>
      <w:r w:rsidR="0083021C"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>”</w:t>
      </w:r>
      <w:r w:rsidRPr="002C645D">
        <w:rPr>
          <w:rFonts w:eastAsia="Times New Roman" w:cstheme="minorHAnsi"/>
          <w:i/>
          <w:iCs/>
          <w:sz w:val="24"/>
          <w:szCs w:val="24"/>
          <w:lang w:val="en" w:eastAsia="el-GR"/>
        </w:rPr>
        <w:t xml:space="preserve"> (2017)</w:t>
      </w:r>
    </w:p>
    <w:p w14:paraId="5B16BE34" w14:textId="77777777" w:rsidR="00AA19D4" w:rsidRPr="002C645D" w:rsidRDefault="00AA19D4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i/>
          <w:iCs/>
          <w:sz w:val="24"/>
          <w:szCs w:val="24"/>
          <w:lang w:val="en" w:eastAsia="el-GR"/>
        </w:rPr>
      </w:pPr>
    </w:p>
    <w:p w14:paraId="135F66DE" w14:textId="0586ACCE" w:rsidR="00AA19D4" w:rsidRPr="002C645D" w:rsidRDefault="00AA19D4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>President of the Examin</w:t>
      </w:r>
      <w:r w:rsidR="00CA5A88" w:rsidRPr="002C645D">
        <w:rPr>
          <w:rFonts w:eastAsia="Times New Roman" w:cstheme="minorHAnsi"/>
          <w:sz w:val="24"/>
          <w:szCs w:val="24"/>
          <w:lang w:val="en-GB" w:eastAsia="el-GR"/>
        </w:rPr>
        <w:t>ation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Committee for the </w:t>
      </w:r>
      <w:r w:rsidR="001D57C9" w:rsidRPr="002C645D">
        <w:rPr>
          <w:rFonts w:eastAsia="Times New Roman" w:cstheme="minorHAnsi"/>
          <w:sz w:val="24"/>
          <w:szCs w:val="24"/>
          <w:lang w:val="en-GB" w:eastAsia="el-GR"/>
        </w:rPr>
        <w:t>S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pecialty </w:t>
      </w:r>
      <w:r w:rsidR="00CA5A88" w:rsidRPr="002C645D">
        <w:rPr>
          <w:rFonts w:eastAsia="Times New Roman" w:cstheme="minorHAnsi"/>
          <w:sz w:val="24"/>
          <w:szCs w:val="24"/>
          <w:lang w:val="en-GB" w:eastAsia="el-GR"/>
        </w:rPr>
        <w:t>of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An</w:t>
      </w:r>
      <w:r w:rsidR="00CA5A88" w:rsidRPr="002C645D">
        <w:rPr>
          <w:rFonts w:eastAsia="Times New Roman" w:cstheme="minorHAnsi"/>
          <w:sz w:val="24"/>
          <w:szCs w:val="24"/>
          <w:lang w:val="en-US" w:eastAsia="el-GR"/>
        </w:rPr>
        <w:t>a</w:t>
      </w:r>
      <w:proofErr w:type="spellStart"/>
      <w:r w:rsidRPr="002C645D">
        <w:rPr>
          <w:rFonts w:eastAsia="Times New Roman" w:cstheme="minorHAnsi"/>
          <w:sz w:val="24"/>
          <w:szCs w:val="24"/>
          <w:lang w:val="en-GB" w:eastAsia="el-GR"/>
        </w:rPr>
        <w:t>esthesiology</w:t>
      </w:r>
      <w:proofErr w:type="spellEnd"/>
      <w:r w:rsidR="001A459E">
        <w:rPr>
          <w:rFonts w:eastAsia="Times New Roman" w:cstheme="minorHAnsi"/>
          <w:sz w:val="24"/>
          <w:szCs w:val="24"/>
          <w:lang w:val="en-GB" w:eastAsia="el-GR"/>
        </w:rPr>
        <w:t xml:space="preserve"> in Greece</w:t>
      </w:r>
      <w:r w:rsidR="0047480F">
        <w:rPr>
          <w:rFonts w:eastAsia="Times New Roman" w:cstheme="minorHAnsi"/>
          <w:sz w:val="24"/>
          <w:szCs w:val="24"/>
          <w:lang w:val="en-GB" w:eastAsia="el-GR"/>
        </w:rPr>
        <w:t xml:space="preserve"> (Athens,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2021-2023)</w:t>
      </w:r>
    </w:p>
    <w:p w14:paraId="544939F6" w14:textId="77777777" w:rsidR="00505E73" w:rsidRPr="002C645D" w:rsidRDefault="00505E73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b/>
          <w:i/>
          <w:iCs/>
          <w:sz w:val="24"/>
          <w:szCs w:val="24"/>
          <w:lang w:val="en-GB" w:eastAsia="el-GR"/>
        </w:rPr>
      </w:pPr>
    </w:p>
    <w:p w14:paraId="18416624" w14:textId="77777777" w:rsidR="005B22C2" w:rsidRPr="002C645D" w:rsidRDefault="00D07945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b/>
          <w:sz w:val="24"/>
          <w:szCs w:val="24"/>
          <w:lang w:val="en-GB" w:eastAsia="el-GR"/>
        </w:rPr>
        <w:t xml:space="preserve">Member of Scientific Societies </w:t>
      </w:r>
    </w:p>
    <w:p w14:paraId="1FF82967" w14:textId="29A48E1D" w:rsidR="005B22C2" w:rsidRPr="002C645D" w:rsidRDefault="00D07945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Treasurer of 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 xml:space="preserve">the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Hellenic Soci</w:t>
      </w:r>
      <w:r w:rsidR="00B01241" w:rsidRPr="002C645D">
        <w:rPr>
          <w:rFonts w:eastAsia="Times New Roman" w:cstheme="minorHAnsi"/>
          <w:sz w:val="24"/>
          <w:szCs w:val="24"/>
          <w:lang w:val="en-GB" w:eastAsia="el-GR"/>
        </w:rPr>
        <w:t>ety of Paediatric Anaesthet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ists</w:t>
      </w:r>
      <w:r w:rsidR="006051BD"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(2005</w:t>
      </w:r>
      <w:r w:rsidR="000D75A8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="000D75A8" w:rsidRPr="002C645D">
        <w:rPr>
          <w:rFonts w:eastAsia="Times New Roman" w:cstheme="minorHAnsi"/>
          <w:sz w:val="24"/>
          <w:szCs w:val="24"/>
          <w:lang w:val="en-US" w:eastAsia="el-GR"/>
        </w:rPr>
        <w:t>±</w:t>
      </w:r>
      <w:r w:rsidR="000D75A8">
        <w:rPr>
          <w:rFonts w:eastAsia="Times New Roman" w:cstheme="minorHAnsi"/>
          <w:sz w:val="24"/>
          <w:szCs w:val="24"/>
          <w:lang w:val="en-US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2006)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</w:p>
    <w:p w14:paraId="0E592259" w14:textId="4BC68C39" w:rsidR="005B22C2" w:rsidRPr="002C645D" w:rsidRDefault="00D07945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Vice President of 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 xml:space="preserve">the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Hellenic Society of Anaesthesiology (2011</w:t>
      </w:r>
      <w:r w:rsidR="000D75A8" w:rsidRPr="002C645D">
        <w:rPr>
          <w:rFonts w:eastAsia="Times New Roman" w:cstheme="minorHAnsi"/>
          <w:sz w:val="24"/>
          <w:szCs w:val="24"/>
          <w:lang w:val="en-US" w:eastAsia="el-GR"/>
        </w:rPr>
        <w:t xml:space="preserve"> ±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2013)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</w:p>
    <w:p w14:paraId="0C876037" w14:textId="3D991E02" w:rsidR="004C03D9" w:rsidRPr="002C645D" w:rsidRDefault="00D07945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President of 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 xml:space="preserve">the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Hellenic So</w:t>
      </w:r>
      <w:r w:rsidR="002F5328" w:rsidRPr="002C645D">
        <w:rPr>
          <w:rFonts w:eastAsia="Times New Roman" w:cstheme="minorHAnsi"/>
          <w:sz w:val="24"/>
          <w:szCs w:val="24"/>
          <w:lang w:val="en-GB" w:eastAsia="el-GR"/>
        </w:rPr>
        <w:t>ciety of Anaesthesiology (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2014</w:t>
      </w:r>
      <w:r w:rsidR="000D75A8" w:rsidRPr="002C645D">
        <w:rPr>
          <w:rFonts w:eastAsia="Times New Roman" w:cstheme="minorHAnsi"/>
          <w:sz w:val="24"/>
          <w:szCs w:val="24"/>
          <w:lang w:val="en-US" w:eastAsia="el-GR"/>
        </w:rPr>
        <w:t xml:space="preserve"> ± </w:t>
      </w:r>
      <w:r w:rsidR="002F5328" w:rsidRPr="002C645D">
        <w:rPr>
          <w:rFonts w:eastAsia="Times New Roman" w:cstheme="minorHAnsi"/>
          <w:sz w:val="24"/>
          <w:szCs w:val="24"/>
          <w:lang w:val="en-GB" w:eastAsia="el-GR"/>
        </w:rPr>
        <w:t>2016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)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  </w:t>
      </w:r>
    </w:p>
    <w:p w14:paraId="4082D414" w14:textId="7846856A" w:rsidR="004C03D9" w:rsidRPr="002C645D" w:rsidRDefault="00645EAE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Council member </w:t>
      </w:r>
      <w:r w:rsidR="00AF4167" w:rsidRPr="002C645D">
        <w:rPr>
          <w:rFonts w:eastAsia="Times New Roman" w:cstheme="minorHAnsi"/>
          <w:sz w:val="24"/>
          <w:szCs w:val="24"/>
          <w:lang w:val="en-GB" w:eastAsia="el-GR"/>
        </w:rPr>
        <w:t xml:space="preserve">of 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 xml:space="preserve">the </w:t>
      </w:r>
      <w:r w:rsidR="00AF4167" w:rsidRPr="002C645D">
        <w:rPr>
          <w:rFonts w:cstheme="minorHAnsi"/>
          <w:bCs/>
          <w:sz w:val="24"/>
          <w:szCs w:val="24"/>
          <w:lang w:val="en-GB"/>
        </w:rPr>
        <w:t>European</w:t>
      </w:r>
      <w:r w:rsidR="00AF4167" w:rsidRPr="002C645D">
        <w:rPr>
          <w:rFonts w:cstheme="minorHAnsi"/>
          <w:bCs/>
          <w:sz w:val="24"/>
          <w:szCs w:val="24"/>
          <w:lang w:val="en-US"/>
        </w:rPr>
        <w:t xml:space="preserve"> </w:t>
      </w:r>
      <w:r w:rsidR="00AF4167" w:rsidRPr="002C645D">
        <w:rPr>
          <w:rFonts w:cstheme="minorHAnsi"/>
          <w:bCs/>
          <w:sz w:val="24"/>
          <w:szCs w:val="24"/>
          <w:lang w:val="en-GB"/>
        </w:rPr>
        <w:t>Society</w:t>
      </w:r>
      <w:r w:rsidR="00AF4167" w:rsidRPr="002C645D">
        <w:rPr>
          <w:rFonts w:cstheme="minorHAnsi"/>
          <w:bCs/>
          <w:sz w:val="24"/>
          <w:szCs w:val="24"/>
          <w:lang w:val="en-US"/>
        </w:rPr>
        <w:t xml:space="preserve"> o</w:t>
      </w:r>
      <w:r w:rsidR="00AF4167" w:rsidRPr="002C645D">
        <w:rPr>
          <w:rFonts w:cstheme="minorHAnsi"/>
          <w:bCs/>
          <w:sz w:val="24"/>
          <w:szCs w:val="24"/>
          <w:lang w:val="en-GB"/>
        </w:rPr>
        <w:t>f</w:t>
      </w:r>
      <w:r w:rsidR="00AF4167" w:rsidRPr="002C645D">
        <w:rPr>
          <w:rFonts w:cstheme="minorHAnsi"/>
          <w:bCs/>
          <w:sz w:val="24"/>
          <w:szCs w:val="24"/>
          <w:lang w:val="en-US"/>
        </w:rPr>
        <w:t xml:space="preserve"> </w:t>
      </w:r>
      <w:r w:rsidR="00AF4167" w:rsidRPr="002C645D">
        <w:rPr>
          <w:rFonts w:cstheme="minorHAnsi"/>
          <w:bCs/>
          <w:sz w:val="24"/>
          <w:szCs w:val="24"/>
          <w:lang w:val="en-GB"/>
        </w:rPr>
        <w:t>Anaesthesiology</w:t>
      </w:r>
      <w:r w:rsidR="00AF4167" w:rsidRPr="002C645D">
        <w:rPr>
          <w:rFonts w:eastAsia="Times New Roman" w:cstheme="minorHAnsi"/>
          <w:sz w:val="24"/>
          <w:szCs w:val="24"/>
          <w:lang w:val="en-GB" w:eastAsia="el-GR"/>
        </w:rPr>
        <w:t xml:space="preserve"> </w:t>
      </w:r>
      <w:r w:rsidRPr="002C645D">
        <w:rPr>
          <w:rFonts w:eastAsia="Times New Roman" w:cstheme="minorHAnsi"/>
          <w:sz w:val="24"/>
          <w:szCs w:val="24"/>
          <w:lang w:val="en-GB" w:eastAsia="el-GR"/>
        </w:rPr>
        <w:t>(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2012</w:t>
      </w:r>
      <w:r w:rsidR="000D75A8" w:rsidRPr="002C645D">
        <w:rPr>
          <w:rFonts w:eastAsia="Times New Roman" w:cstheme="minorHAnsi"/>
          <w:sz w:val="24"/>
          <w:szCs w:val="24"/>
          <w:lang w:val="en-US" w:eastAsia="el-GR"/>
        </w:rPr>
        <w:t xml:space="preserve"> ± </w:t>
      </w:r>
      <w:r w:rsidR="002F5328" w:rsidRPr="002C645D">
        <w:rPr>
          <w:rFonts w:eastAsia="Times New Roman" w:cstheme="minorHAnsi"/>
          <w:sz w:val="24"/>
          <w:szCs w:val="24"/>
          <w:lang w:val="en-GB" w:eastAsia="el-GR"/>
        </w:rPr>
        <w:t>2016</w:t>
      </w:r>
      <w:r w:rsidR="00D07945" w:rsidRPr="002C645D">
        <w:rPr>
          <w:rFonts w:eastAsia="Times New Roman" w:cstheme="minorHAnsi"/>
          <w:sz w:val="24"/>
          <w:szCs w:val="24"/>
          <w:lang w:val="en-GB" w:eastAsia="el-GR"/>
        </w:rPr>
        <w:t>)</w:t>
      </w:r>
      <w:r w:rsidR="00D730E9" w:rsidRPr="002C645D">
        <w:rPr>
          <w:rFonts w:eastAsia="Times New Roman" w:cstheme="minorHAnsi"/>
          <w:sz w:val="24"/>
          <w:szCs w:val="24"/>
          <w:lang w:val="en-GB" w:eastAsia="el-GR"/>
        </w:rPr>
        <w:t>.</w:t>
      </w:r>
    </w:p>
    <w:p w14:paraId="50B22414" w14:textId="245428F2" w:rsidR="00AF4167" w:rsidRPr="002C645D" w:rsidRDefault="00AF4167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GB" w:eastAsia="el-GR"/>
        </w:rPr>
      </w:pPr>
      <w:r w:rsidRPr="002C645D">
        <w:rPr>
          <w:rFonts w:eastAsia="Times New Roman" w:cstheme="minorHAnsi"/>
          <w:sz w:val="24"/>
          <w:szCs w:val="24"/>
          <w:lang w:val="en-GB" w:eastAsia="el-GR"/>
        </w:rPr>
        <w:t xml:space="preserve">Member of 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>Board of Directors of</w:t>
      </w:r>
      <w:r w:rsidRPr="002C645D">
        <w:rPr>
          <w:rFonts w:cstheme="minorHAnsi"/>
          <w:sz w:val="24"/>
          <w:szCs w:val="24"/>
          <w:lang w:val="en-US"/>
        </w:rPr>
        <w:t xml:space="preserve"> </w:t>
      </w:r>
      <w:r w:rsidRPr="002C645D">
        <w:rPr>
          <w:rFonts w:cstheme="minorHAnsi"/>
          <w:bCs/>
          <w:sz w:val="24"/>
          <w:szCs w:val="24"/>
          <w:lang w:val="en-GB"/>
        </w:rPr>
        <w:t>European</w:t>
      </w:r>
      <w:r w:rsidRPr="002C645D">
        <w:rPr>
          <w:rFonts w:cstheme="minorHAnsi"/>
          <w:bCs/>
          <w:sz w:val="24"/>
          <w:szCs w:val="24"/>
          <w:lang w:val="en-US"/>
        </w:rPr>
        <w:t xml:space="preserve"> </w:t>
      </w:r>
      <w:r w:rsidRPr="002C645D">
        <w:rPr>
          <w:rFonts w:cstheme="minorHAnsi"/>
          <w:bCs/>
          <w:sz w:val="24"/>
          <w:szCs w:val="24"/>
          <w:lang w:val="en-GB"/>
        </w:rPr>
        <w:t>Society</w:t>
      </w:r>
      <w:r w:rsidRPr="002C645D">
        <w:rPr>
          <w:rFonts w:cstheme="minorHAnsi"/>
          <w:bCs/>
          <w:sz w:val="24"/>
          <w:szCs w:val="24"/>
          <w:lang w:val="en-US"/>
        </w:rPr>
        <w:t xml:space="preserve"> o</w:t>
      </w:r>
      <w:r w:rsidRPr="002C645D">
        <w:rPr>
          <w:rFonts w:cstheme="minorHAnsi"/>
          <w:bCs/>
          <w:sz w:val="24"/>
          <w:szCs w:val="24"/>
          <w:lang w:val="en-GB"/>
        </w:rPr>
        <w:t>f</w:t>
      </w:r>
      <w:r w:rsidRPr="002C645D">
        <w:rPr>
          <w:rFonts w:cstheme="minorHAnsi"/>
          <w:bCs/>
          <w:sz w:val="24"/>
          <w:szCs w:val="24"/>
          <w:lang w:val="en-US"/>
        </w:rPr>
        <w:t xml:space="preserve"> </w:t>
      </w:r>
      <w:r w:rsidRPr="002C645D">
        <w:rPr>
          <w:rFonts w:cstheme="minorHAnsi"/>
          <w:bCs/>
          <w:sz w:val="24"/>
          <w:szCs w:val="24"/>
          <w:lang w:val="en-GB"/>
        </w:rPr>
        <w:t>Anaesthesiology</w:t>
      </w:r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(2017</w:t>
      </w:r>
      <w:bookmarkStart w:id="2" w:name="_Hlk163032971"/>
      <w:r w:rsidRPr="002C645D">
        <w:rPr>
          <w:rFonts w:eastAsia="Times New Roman" w:cstheme="minorHAnsi"/>
          <w:sz w:val="24"/>
          <w:szCs w:val="24"/>
          <w:lang w:val="en-US" w:eastAsia="el-GR"/>
        </w:rPr>
        <w:t xml:space="preserve"> ± </w:t>
      </w:r>
      <w:bookmarkEnd w:id="2"/>
      <w:r w:rsidRPr="002C645D">
        <w:rPr>
          <w:rFonts w:eastAsia="Times New Roman" w:cstheme="minorHAnsi"/>
          <w:sz w:val="24"/>
          <w:szCs w:val="24"/>
          <w:lang w:val="en-US" w:eastAsia="el-GR"/>
        </w:rPr>
        <w:t>2019).</w:t>
      </w:r>
    </w:p>
    <w:p w14:paraId="0EF06F6B" w14:textId="77777777" w:rsidR="003D51CC" w:rsidRPr="002C645D" w:rsidRDefault="003D51CC" w:rsidP="002C645D">
      <w:pPr>
        <w:tabs>
          <w:tab w:val="left" w:pos="-426"/>
        </w:tabs>
        <w:suppressAutoHyphens/>
        <w:spacing w:after="0" w:line="240" w:lineRule="auto"/>
        <w:ind w:left="-132"/>
        <w:jc w:val="both"/>
        <w:rPr>
          <w:rFonts w:eastAsia="Times New Roman" w:cstheme="minorHAnsi"/>
          <w:sz w:val="24"/>
          <w:szCs w:val="24"/>
          <w:lang w:val="en-US" w:eastAsia="el-GR"/>
        </w:rPr>
      </w:pPr>
    </w:p>
    <w:sectPr w:rsidR="003D51CC" w:rsidRPr="002C6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5DCA"/>
    <w:multiLevelType w:val="hybridMultilevel"/>
    <w:tmpl w:val="AA68F1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1801"/>
    <w:multiLevelType w:val="hybridMultilevel"/>
    <w:tmpl w:val="C048234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00403"/>
    <w:multiLevelType w:val="hybridMultilevel"/>
    <w:tmpl w:val="C52C9C16"/>
    <w:lvl w:ilvl="0" w:tplc="602AAA74">
      <w:numFmt w:val="bullet"/>
      <w:lvlText w:val="-"/>
      <w:lvlJc w:val="left"/>
      <w:pPr>
        <w:ind w:left="228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">
    <w:nsid w:val="7B12412A"/>
    <w:multiLevelType w:val="hybridMultilevel"/>
    <w:tmpl w:val="D6BEAE8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45"/>
    <w:rsid w:val="000161F7"/>
    <w:rsid w:val="00054072"/>
    <w:rsid w:val="00094606"/>
    <w:rsid w:val="000D75A8"/>
    <w:rsid w:val="000E244F"/>
    <w:rsid w:val="0015049F"/>
    <w:rsid w:val="00151BE9"/>
    <w:rsid w:val="0015257A"/>
    <w:rsid w:val="001636AF"/>
    <w:rsid w:val="001636C1"/>
    <w:rsid w:val="00167488"/>
    <w:rsid w:val="00197C5B"/>
    <w:rsid w:val="001A459E"/>
    <w:rsid w:val="001D57C9"/>
    <w:rsid w:val="001E2691"/>
    <w:rsid w:val="001F722A"/>
    <w:rsid w:val="00230714"/>
    <w:rsid w:val="00243BB6"/>
    <w:rsid w:val="002554B2"/>
    <w:rsid w:val="00275480"/>
    <w:rsid w:val="002B79AB"/>
    <w:rsid w:val="002C645D"/>
    <w:rsid w:val="002F5328"/>
    <w:rsid w:val="00334486"/>
    <w:rsid w:val="00351B29"/>
    <w:rsid w:val="00372DB1"/>
    <w:rsid w:val="00393D84"/>
    <w:rsid w:val="003A5B9C"/>
    <w:rsid w:val="003C317A"/>
    <w:rsid w:val="003D51CC"/>
    <w:rsid w:val="00425A37"/>
    <w:rsid w:val="00443CC9"/>
    <w:rsid w:val="0047480F"/>
    <w:rsid w:val="0048267F"/>
    <w:rsid w:val="004B0259"/>
    <w:rsid w:val="004B5FFE"/>
    <w:rsid w:val="004C03D9"/>
    <w:rsid w:val="004C4895"/>
    <w:rsid w:val="004E2CA0"/>
    <w:rsid w:val="004F0AFD"/>
    <w:rsid w:val="005021A4"/>
    <w:rsid w:val="00505E73"/>
    <w:rsid w:val="005148C7"/>
    <w:rsid w:val="00563F01"/>
    <w:rsid w:val="00584B72"/>
    <w:rsid w:val="00593BE7"/>
    <w:rsid w:val="00594983"/>
    <w:rsid w:val="0059540F"/>
    <w:rsid w:val="005B22C2"/>
    <w:rsid w:val="005F784D"/>
    <w:rsid w:val="006051BD"/>
    <w:rsid w:val="00645EAE"/>
    <w:rsid w:val="00673F22"/>
    <w:rsid w:val="0069684F"/>
    <w:rsid w:val="006B5F0B"/>
    <w:rsid w:val="006E03A0"/>
    <w:rsid w:val="006E62FC"/>
    <w:rsid w:val="00717940"/>
    <w:rsid w:val="007909A0"/>
    <w:rsid w:val="007A550A"/>
    <w:rsid w:val="00815DBD"/>
    <w:rsid w:val="0083021C"/>
    <w:rsid w:val="00856D30"/>
    <w:rsid w:val="00862D61"/>
    <w:rsid w:val="008844AA"/>
    <w:rsid w:val="008B3047"/>
    <w:rsid w:val="008E128A"/>
    <w:rsid w:val="008E4FC9"/>
    <w:rsid w:val="00934E1C"/>
    <w:rsid w:val="009925A9"/>
    <w:rsid w:val="009A0815"/>
    <w:rsid w:val="009E4E06"/>
    <w:rsid w:val="00A33E8D"/>
    <w:rsid w:val="00A41040"/>
    <w:rsid w:val="00A72EA8"/>
    <w:rsid w:val="00A75A53"/>
    <w:rsid w:val="00A83148"/>
    <w:rsid w:val="00AA19D4"/>
    <w:rsid w:val="00AE6613"/>
    <w:rsid w:val="00AF4167"/>
    <w:rsid w:val="00B01241"/>
    <w:rsid w:val="00B3784B"/>
    <w:rsid w:val="00B459A8"/>
    <w:rsid w:val="00B61F1D"/>
    <w:rsid w:val="00B75F24"/>
    <w:rsid w:val="00BA382F"/>
    <w:rsid w:val="00BB5617"/>
    <w:rsid w:val="00BC5114"/>
    <w:rsid w:val="00BF29A8"/>
    <w:rsid w:val="00C71FC0"/>
    <w:rsid w:val="00C815A5"/>
    <w:rsid w:val="00CA5A88"/>
    <w:rsid w:val="00CB7353"/>
    <w:rsid w:val="00D07945"/>
    <w:rsid w:val="00D14D8F"/>
    <w:rsid w:val="00D438A7"/>
    <w:rsid w:val="00D5285A"/>
    <w:rsid w:val="00D730E9"/>
    <w:rsid w:val="00D754F1"/>
    <w:rsid w:val="00D76E59"/>
    <w:rsid w:val="00E26F50"/>
    <w:rsid w:val="00E44237"/>
    <w:rsid w:val="00EE699B"/>
    <w:rsid w:val="00EF0481"/>
    <w:rsid w:val="00F05E2F"/>
    <w:rsid w:val="00F14A19"/>
    <w:rsid w:val="00F76EDF"/>
    <w:rsid w:val="00F86334"/>
    <w:rsid w:val="00F95F81"/>
    <w:rsid w:val="00FD7C7D"/>
    <w:rsid w:val="00FE794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ma.europa.eu/en/home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42EC-3DD8-4BE0-BA17-039A974C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anesth3</cp:lastModifiedBy>
  <cp:revision>2</cp:revision>
  <dcterms:created xsi:type="dcterms:W3CDTF">2024-04-12T18:40:00Z</dcterms:created>
  <dcterms:modified xsi:type="dcterms:W3CDTF">2024-04-12T18:40:00Z</dcterms:modified>
</cp:coreProperties>
</file>